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1555"/>
        <w:gridCol w:w="1921"/>
        <w:gridCol w:w="278"/>
        <w:gridCol w:w="2224"/>
        <w:gridCol w:w="1858"/>
        <w:gridCol w:w="284"/>
        <w:gridCol w:w="1557"/>
      </w:tblGrid>
      <w:tr w:rsidR="009E38F8" w:rsidRPr="009E38F8" w14:paraId="7AA907A7" w14:textId="77777777" w:rsidTr="009E38F8">
        <w:trPr>
          <w:trHeight w:val="841"/>
        </w:trPr>
        <w:tc>
          <w:tcPr>
            <w:tcW w:w="1555" w:type="dxa"/>
            <w:vMerge w:val="restart"/>
          </w:tcPr>
          <w:p w14:paraId="2C7DFB56" w14:textId="0AFF8EF7" w:rsidR="009E38F8" w:rsidRPr="009E38F8" w:rsidRDefault="009E38F8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429B98A6" wp14:editId="5647B79B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200025</wp:posOffset>
                  </wp:positionV>
                  <wp:extent cx="866775" cy="866775"/>
                  <wp:effectExtent l="0" t="0" r="9525" b="9525"/>
                  <wp:wrapNone/>
                  <wp:docPr id="1" name="Picture 1" descr="C:\Users\barkah\AppData\Local\Microsoft\Windows\INetCache\Content.Word\poltek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rkah\AppData\Local\Microsoft\Windows\INetCache\Content.Word\poltek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2" w:type="dxa"/>
            <w:gridSpan w:val="6"/>
          </w:tcPr>
          <w:p w14:paraId="47DB2325" w14:textId="72BD5302" w:rsidR="009E38F8" w:rsidRPr="00034590" w:rsidRDefault="009E38F8" w:rsidP="009E38F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38F8">
              <w:rPr>
                <w:rFonts w:ascii="Arial" w:hAnsi="Arial" w:cs="Arial"/>
                <w:b/>
                <w:sz w:val="24"/>
              </w:rPr>
              <w:t xml:space="preserve">SOAL UJIAN </w:t>
            </w:r>
            <w:r w:rsidR="0033170D">
              <w:rPr>
                <w:rFonts w:ascii="Arial" w:hAnsi="Arial" w:cs="Arial"/>
                <w:b/>
                <w:sz w:val="24"/>
                <w:lang w:val="id-ID"/>
              </w:rPr>
              <w:t>TENGAH</w:t>
            </w:r>
            <w:r w:rsidRPr="009E38F8">
              <w:rPr>
                <w:rFonts w:ascii="Arial" w:hAnsi="Arial" w:cs="Arial"/>
                <w:b/>
                <w:sz w:val="24"/>
              </w:rPr>
              <w:t xml:space="preserve"> SEMESTER TA 20</w:t>
            </w:r>
            <w:r w:rsidR="001060A8">
              <w:rPr>
                <w:rFonts w:ascii="Arial" w:hAnsi="Arial" w:cs="Arial"/>
                <w:b/>
                <w:sz w:val="24"/>
                <w:lang w:val="id-ID"/>
              </w:rPr>
              <w:t>2</w:t>
            </w:r>
            <w:r w:rsidR="00034590">
              <w:rPr>
                <w:rFonts w:ascii="Arial" w:hAnsi="Arial" w:cs="Arial"/>
                <w:b/>
                <w:sz w:val="24"/>
              </w:rPr>
              <w:t>4</w:t>
            </w:r>
            <w:r w:rsidRPr="009E38F8">
              <w:rPr>
                <w:rFonts w:ascii="Arial" w:hAnsi="Arial" w:cs="Arial"/>
                <w:b/>
                <w:sz w:val="24"/>
              </w:rPr>
              <w:t>/20</w:t>
            </w:r>
            <w:r w:rsidR="001060A8">
              <w:rPr>
                <w:rFonts w:ascii="Arial" w:hAnsi="Arial" w:cs="Arial"/>
                <w:b/>
                <w:sz w:val="24"/>
                <w:lang w:val="id-ID"/>
              </w:rPr>
              <w:t>2</w:t>
            </w:r>
            <w:r w:rsidR="00034590">
              <w:rPr>
                <w:rFonts w:ascii="Arial" w:hAnsi="Arial" w:cs="Arial"/>
                <w:b/>
                <w:sz w:val="24"/>
              </w:rPr>
              <w:t>5</w:t>
            </w:r>
          </w:p>
          <w:p w14:paraId="3CE02E6A" w14:textId="77777777" w:rsidR="009E38F8" w:rsidRPr="009E38F8" w:rsidRDefault="009E38F8" w:rsidP="009E38F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38F8">
              <w:rPr>
                <w:rFonts w:ascii="Arial" w:hAnsi="Arial" w:cs="Arial"/>
                <w:b/>
                <w:sz w:val="24"/>
              </w:rPr>
              <w:t xml:space="preserve">PRODI FARMASI </w:t>
            </w:r>
          </w:p>
          <w:p w14:paraId="77BBCCB4" w14:textId="2E55CF1F" w:rsidR="009E38F8" w:rsidRPr="009E38F8" w:rsidRDefault="009E38F8" w:rsidP="009E38F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38F8">
              <w:rPr>
                <w:rFonts w:ascii="Arial" w:hAnsi="Arial" w:cs="Arial"/>
                <w:b/>
                <w:sz w:val="24"/>
              </w:rPr>
              <w:t>POLTEKKES TNI AU ADISUTJIPTO YOGYAKARTA</w:t>
            </w:r>
          </w:p>
        </w:tc>
      </w:tr>
      <w:tr w:rsidR="009E38F8" w:rsidRPr="009E38F8" w14:paraId="39170FB3" w14:textId="77777777" w:rsidTr="009E38F8">
        <w:tc>
          <w:tcPr>
            <w:tcW w:w="1555" w:type="dxa"/>
            <w:vMerge/>
          </w:tcPr>
          <w:p w14:paraId="41979205" w14:textId="77777777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14:paraId="6EC9A97F" w14:textId="4F68418E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MATA KULIAH</w:t>
            </w:r>
          </w:p>
        </w:tc>
        <w:tc>
          <w:tcPr>
            <w:tcW w:w="278" w:type="dxa"/>
          </w:tcPr>
          <w:p w14:paraId="49786B9E" w14:textId="5967C54A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2224" w:type="dxa"/>
          </w:tcPr>
          <w:p w14:paraId="2BC55741" w14:textId="67581BB9" w:rsidR="009E38F8" w:rsidRPr="00072F38" w:rsidRDefault="003D2442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Farmasi </w:t>
            </w:r>
            <w:r w:rsidR="00072F38">
              <w:rPr>
                <w:rFonts w:ascii="Arial" w:hAnsi="Arial" w:cs="Arial"/>
              </w:rPr>
              <w:t>Rumah Sakit</w:t>
            </w:r>
          </w:p>
        </w:tc>
        <w:tc>
          <w:tcPr>
            <w:tcW w:w="1858" w:type="dxa"/>
          </w:tcPr>
          <w:p w14:paraId="4CB11DB2" w14:textId="6344B610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PRODI</w:t>
            </w:r>
          </w:p>
        </w:tc>
        <w:tc>
          <w:tcPr>
            <w:tcW w:w="284" w:type="dxa"/>
          </w:tcPr>
          <w:p w14:paraId="41CD21A3" w14:textId="0971662E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1557" w:type="dxa"/>
          </w:tcPr>
          <w:p w14:paraId="75903A3C" w14:textId="6B0E4DAC" w:rsidR="009E38F8" w:rsidRPr="009E38F8" w:rsidRDefault="00D97EC3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Farmasi</w:t>
            </w:r>
          </w:p>
        </w:tc>
      </w:tr>
      <w:tr w:rsidR="009E38F8" w:rsidRPr="009E38F8" w14:paraId="32F133EB" w14:textId="77777777" w:rsidTr="009E38F8">
        <w:tc>
          <w:tcPr>
            <w:tcW w:w="1555" w:type="dxa"/>
            <w:vMerge/>
          </w:tcPr>
          <w:p w14:paraId="44C22244" w14:textId="77777777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14:paraId="66A9552E" w14:textId="659BB68A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DOSEN</w:t>
            </w:r>
          </w:p>
        </w:tc>
        <w:tc>
          <w:tcPr>
            <w:tcW w:w="278" w:type="dxa"/>
          </w:tcPr>
          <w:p w14:paraId="0935B4AF" w14:textId="349362FF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2224" w:type="dxa"/>
          </w:tcPr>
          <w:p w14:paraId="6C61516C" w14:textId="41F4C09B" w:rsidR="009E38F8" w:rsidRPr="009E38F8" w:rsidRDefault="001060A8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apt. </w:t>
            </w:r>
            <w:proofErr w:type="spellStart"/>
            <w:r w:rsidR="00D97EC3">
              <w:rPr>
                <w:rFonts w:ascii="Arial" w:hAnsi="Arial" w:cs="Arial"/>
              </w:rPr>
              <w:t>Febriana</w:t>
            </w:r>
            <w:proofErr w:type="spellEnd"/>
            <w:r w:rsidR="00D97EC3">
              <w:rPr>
                <w:rFonts w:ascii="Arial" w:hAnsi="Arial" w:cs="Arial"/>
              </w:rPr>
              <w:t xml:space="preserve"> Astuti, </w:t>
            </w:r>
            <w:proofErr w:type="spellStart"/>
            <w:proofErr w:type="gramStart"/>
            <w:r w:rsidR="00D97EC3">
              <w:rPr>
                <w:rFonts w:ascii="Arial" w:hAnsi="Arial" w:cs="Arial"/>
              </w:rPr>
              <w:t>M.Farm</w:t>
            </w:r>
            <w:proofErr w:type="spellEnd"/>
            <w:proofErr w:type="gramEnd"/>
            <w:r w:rsidR="00D97EC3">
              <w:rPr>
                <w:rFonts w:ascii="Arial" w:hAnsi="Arial" w:cs="Arial"/>
              </w:rPr>
              <w:t>.</w:t>
            </w:r>
          </w:p>
        </w:tc>
        <w:tc>
          <w:tcPr>
            <w:tcW w:w="1858" w:type="dxa"/>
          </w:tcPr>
          <w:p w14:paraId="6C7D90BF" w14:textId="7D870158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284" w:type="dxa"/>
          </w:tcPr>
          <w:p w14:paraId="2826DA9C" w14:textId="5E69ADD4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1557" w:type="dxa"/>
          </w:tcPr>
          <w:p w14:paraId="759D69CF" w14:textId="2740EE58" w:rsidR="009E38F8" w:rsidRPr="00DF26A0" w:rsidRDefault="003D2442" w:rsidP="009E38F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V</w:t>
            </w:r>
          </w:p>
        </w:tc>
      </w:tr>
      <w:tr w:rsidR="009E38F8" w:rsidRPr="009E38F8" w14:paraId="5681B15F" w14:textId="77777777" w:rsidTr="009E38F8">
        <w:tc>
          <w:tcPr>
            <w:tcW w:w="1555" w:type="dxa"/>
            <w:vMerge/>
          </w:tcPr>
          <w:p w14:paraId="6A6192D0" w14:textId="77777777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14:paraId="3C4A2A9A" w14:textId="115743A3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HARI/TANGGAL</w:t>
            </w:r>
          </w:p>
        </w:tc>
        <w:tc>
          <w:tcPr>
            <w:tcW w:w="278" w:type="dxa"/>
          </w:tcPr>
          <w:p w14:paraId="04512526" w14:textId="15499ECA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2224" w:type="dxa"/>
          </w:tcPr>
          <w:p w14:paraId="0DDFECB2" w14:textId="77777777" w:rsidR="005960ED" w:rsidRDefault="005960ED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14:paraId="380AD60E" w14:textId="7A4BC9BF" w:rsidR="009E38F8" w:rsidRPr="005960ED" w:rsidRDefault="00034590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November 2024</w:t>
            </w:r>
          </w:p>
        </w:tc>
        <w:tc>
          <w:tcPr>
            <w:tcW w:w="1858" w:type="dxa"/>
          </w:tcPr>
          <w:p w14:paraId="12C2BA38" w14:textId="72E599AC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RUANG</w:t>
            </w:r>
          </w:p>
        </w:tc>
        <w:tc>
          <w:tcPr>
            <w:tcW w:w="284" w:type="dxa"/>
          </w:tcPr>
          <w:p w14:paraId="536EB5BB" w14:textId="173E83EC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1557" w:type="dxa"/>
          </w:tcPr>
          <w:p w14:paraId="593EBA66" w14:textId="759ED9E7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</w:tr>
      <w:tr w:rsidR="009E38F8" w:rsidRPr="009E38F8" w14:paraId="6BCDA6F2" w14:textId="77777777" w:rsidTr="009E38F8">
        <w:tc>
          <w:tcPr>
            <w:tcW w:w="1555" w:type="dxa"/>
            <w:vMerge/>
          </w:tcPr>
          <w:p w14:paraId="487E6CF1" w14:textId="77777777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14:paraId="352634D0" w14:textId="5CF6ADBA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278" w:type="dxa"/>
          </w:tcPr>
          <w:p w14:paraId="15C4F28C" w14:textId="445D702B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2224" w:type="dxa"/>
          </w:tcPr>
          <w:p w14:paraId="3F999650" w14:textId="3ABD2C8C" w:rsidR="009E38F8" w:rsidRPr="009E38F8" w:rsidRDefault="007C12C4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50 </w:t>
            </w:r>
            <w:proofErr w:type="spellStart"/>
            <w:r w:rsidR="00D97EC3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1858" w:type="dxa"/>
          </w:tcPr>
          <w:p w14:paraId="02285069" w14:textId="556E4113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SIFAT UJIAN</w:t>
            </w:r>
          </w:p>
        </w:tc>
        <w:tc>
          <w:tcPr>
            <w:tcW w:w="284" w:type="dxa"/>
          </w:tcPr>
          <w:p w14:paraId="5FA17B59" w14:textId="5457A968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1557" w:type="dxa"/>
          </w:tcPr>
          <w:p w14:paraId="5105EFCF" w14:textId="7EEFF60B" w:rsidR="009E38F8" w:rsidRPr="009E38F8" w:rsidRDefault="00D97EC3" w:rsidP="009E38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Tertutup</w:t>
            </w:r>
            <w:proofErr w:type="spellEnd"/>
          </w:p>
        </w:tc>
      </w:tr>
    </w:tbl>
    <w:p w14:paraId="05BA4337" w14:textId="194E5D76" w:rsidR="004D5BC5" w:rsidRDefault="004D5BC5" w:rsidP="009E38F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39EB" w14:paraId="3F799769" w14:textId="77777777" w:rsidTr="002839EB">
        <w:tc>
          <w:tcPr>
            <w:tcW w:w="9350" w:type="dxa"/>
          </w:tcPr>
          <w:p w14:paraId="734B3BDB" w14:textId="74D0999F" w:rsidR="002839EB" w:rsidRDefault="002839EB" w:rsidP="00072F38">
            <w:pPr>
              <w:spacing w:line="36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Nama :</w:t>
            </w:r>
          </w:p>
          <w:p w14:paraId="277E9DD4" w14:textId="518B7434" w:rsidR="002839EB" w:rsidRPr="002839EB" w:rsidRDefault="002839EB" w:rsidP="00072F38">
            <w:pPr>
              <w:spacing w:line="36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NIM</w:t>
            </w:r>
            <w:r w:rsidR="00215E68">
              <w:rPr>
                <w:b/>
                <w:lang w:val="id-ID"/>
              </w:rPr>
              <w:t xml:space="preserve">    : </w:t>
            </w:r>
          </w:p>
        </w:tc>
      </w:tr>
    </w:tbl>
    <w:p w14:paraId="6E644052" w14:textId="77777777" w:rsidR="002839EB" w:rsidRDefault="002839EB" w:rsidP="009E38F8">
      <w:pPr>
        <w:rPr>
          <w:b/>
        </w:rPr>
      </w:pPr>
    </w:p>
    <w:p w14:paraId="670E29F0" w14:textId="66813424" w:rsidR="00CF0FC2" w:rsidRPr="00072F38" w:rsidRDefault="00CF0FC2" w:rsidP="009E38F8">
      <w:pPr>
        <w:rPr>
          <w:b/>
        </w:rPr>
      </w:pPr>
      <w:r w:rsidRPr="00072F38">
        <w:rPr>
          <w:b/>
        </w:rPr>
        <w:t>PETUNJUK SOAL</w:t>
      </w:r>
      <w:r w:rsidR="009E38F8" w:rsidRPr="00072F38">
        <w:rPr>
          <w:b/>
        </w:rPr>
        <w:t>:</w:t>
      </w:r>
    </w:p>
    <w:p w14:paraId="46FD24E1" w14:textId="102F7C3D" w:rsidR="008E47BD" w:rsidRPr="00072F38" w:rsidRDefault="008E47BD" w:rsidP="00AC342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Berdoalah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terlebih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dahulu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sebelum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mengerjakan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soal</w:t>
      </w:r>
      <w:proofErr w:type="spellEnd"/>
      <w:r w:rsidRPr="00072F38">
        <w:rPr>
          <w:rFonts w:ascii="Arial" w:hAnsi="Arial" w:cs="Arial"/>
        </w:rPr>
        <w:t>.</w:t>
      </w:r>
    </w:p>
    <w:p w14:paraId="787C9E4E" w14:textId="77777777" w:rsidR="008E47BD" w:rsidRPr="00072F38" w:rsidRDefault="008E47BD" w:rsidP="00AC342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Periksa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bacalah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soal</w:t>
      </w:r>
      <w:proofErr w:type="spellEnd"/>
      <w:r w:rsidRPr="00072F38">
        <w:rPr>
          <w:rFonts w:ascii="Arial" w:hAnsi="Arial" w:cs="Arial"/>
        </w:rPr>
        <w:t xml:space="preserve"> – </w:t>
      </w:r>
      <w:proofErr w:type="spellStart"/>
      <w:r w:rsidRPr="00072F38">
        <w:rPr>
          <w:rFonts w:ascii="Arial" w:hAnsi="Arial" w:cs="Arial"/>
        </w:rPr>
        <w:t>soal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dengan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teliti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sebelum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menjawab</w:t>
      </w:r>
      <w:proofErr w:type="spellEnd"/>
      <w:r w:rsidRPr="00072F38">
        <w:rPr>
          <w:rFonts w:ascii="Arial" w:hAnsi="Arial" w:cs="Arial"/>
        </w:rPr>
        <w:t>.</w:t>
      </w:r>
    </w:p>
    <w:p w14:paraId="5FD21CFB" w14:textId="0106E129" w:rsidR="008E47BD" w:rsidRPr="00072F38" w:rsidRDefault="008E47BD" w:rsidP="00AC342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Tuliskan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identitas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diri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dengan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lengkap</w:t>
      </w:r>
      <w:proofErr w:type="spellEnd"/>
      <w:r w:rsidRPr="00072F38">
        <w:rPr>
          <w:rFonts w:ascii="Arial" w:hAnsi="Arial" w:cs="Arial"/>
        </w:rPr>
        <w:t xml:space="preserve"> (Nama </w:t>
      </w:r>
      <w:proofErr w:type="spellStart"/>
      <w:r w:rsidRPr="00072F38">
        <w:rPr>
          <w:rFonts w:ascii="Arial" w:hAnsi="Arial" w:cs="Arial"/>
        </w:rPr>
        <w:t>Mahasiswa</w:t>
      </w:r>
      <w:proofErr w:type="spellEnd"/>
      <w:r w:rsidRPr="00072F38">
        <w:rPr>
          <w:rFonts w:ascii="Arial" w:hAnsi="Arial" w:cs="Arial"/>
        </w:rPr>
        <w:t xml:space="preserve">, NIM, Prodi, dan </w:t>
      </w:r>
      <w:proofErr w:type="spellStart"/>
      <w:r w:rsidRPr="00072F38">
        <w:rPr>
          <w:rFonts w:ascii="Arial" w:hAnsi="Arial" w:cs="Arial"/>
        </w:rPr>
        <w:t>Tanggal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Ujian</w:t>
      </w:r>
      <w:proofErr w:type="spellEnd"/>
      <w:r w:rsidRPr="00072F38">
        <w:rPr>
          <w:rFonts w:ascii="Arial" w:hAnsi="Arial" w:cs="Arial"/>
        </w:rPr>
        <w:t>).</w:t>
      </w:r>
    </w:p>
    <w:p w14:paraId="1FB1901A" w14:textId="77777777" w:rsidR="008E47BD" w:rsidRPr="00072F38" w:rsidRDefault="008E47BD" w:rsidP="00AC342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Pilih</w:t>
      </w:r>
      <w:proofErr w:type="spellEnd"/>
      <w:r w:rsidRPr="00072F38">
        <w:rPr>
          <w:rFonts w:ascii="Arial" w:hAnsi="Arial" w:cs="Arial"/>
        </w:rPr>
        <w:t xml:space="preserve"> salah </w:t>
      </w:r>
      <w:proofErr w:type="spellStart"/>
      <w:r w:rsidRPr="00072F38">
        <w:rPr>
          <w:rFonts w:ascii="Arial" w:hAnsi="Arial" w:cs="Arial"/>
        </w:rPr>
        <w:t>satu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jawaban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anda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anggap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benar</w:t>
      </w:r>
      <w:proofErr w:type="spellEnd"/>
      <w:r w:rsidRPr="00072F38">
        <w:rPr>
          <w:rFonts w:ascii="Arial" w:hAnsi="Arial" w:cs="Arial"/>
        </w:rPr>
        <w:t>.</w:t>
      </w:r>
    </w:p>
    <w:p w14:paraId="257EE54D" w14:textId="6D7E9226" w:rsidR="008E47BD" w:rsidRPr="00072F38" w:rsidRDefault="008E47BD" w:rsidP="00AC342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Segala </w:t>
      </w:r>
      <w:proofErr w:type="spellStart"/>
      <w:r w:rsidRPr="00072F38">
        <w:rPr>
          <w:rFonts w:ascii="Arial" w:hAnsi="Arial" w:cs="Arial"/>
        </w:rPr>
        <w:t>bentuk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kecurangan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akan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diberikan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sanksi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tegas</w:t>
      </w:r>
      <w:proofErr w:type="spellEnd"/>
      <w:r w:rsidRPr="00072F38">
        <w:rPr>
          <w:rFonts w:ascii="Arial" w:hAnsi="Arial" w:cs="Arial"/>
        </w:rPr>
        <w:t>.</w:t>
      </w:r>
    </w:p>
    <w:p w14:paraId="117028E3" w14:textId="37438995" w:rsidR="009E38F8" w:rsidRPr="00072F38" w:rsidRDefault="00CF0FC2" w:rsidP="00072F38">
      <w:pPr>
        <w:jc w:val="both"/>
        <w:rPr>
          <w:rFonts w:ascii="Arial" w:hAnsi="Arial" w:cs="Arial"/>
          <w:b/>
        </w:rPr>
      </w:pPr>
      <w:r w:rsidRPr="00072F38">
        <w:rPr>
          <w:rFonts w:ascii="Arial" w:hAnsi="Arial" w:cs="Arial"/>
          <w:b/>
        </w:rPr>
        <w:t>SOAL</w:t>
      </w:r>
      <w:r w:rsidR="009E38F8" w:rsidRPr="00072F38">
        <w:rPr>
          <w:rFonts w:ascii="Arial" w:hAnsi="Arial" w:cs="Arial"/>
          <w:b/>
        </w:rPr>
        <w:t>:</w:t>
      </w:r>
    </w:p>
    <w:p w14:paraId="5C56E1AE" w14:textId="297191B1" w:rsidR="007130DC" w:rsidRPr="00072F38" w:rsidRDefault="00401FCC" w:rsidP="0003459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401FCC">
        <w:rPr>
          <w:rFonts w:ascii="Arial" w:hAnsi="Arial" w:cs="Arial"/>
        </w:rPr>
        <w:t xml:space="preserve">Rumah </w:t>
      </w:r>
      <w:proofErr w:type="spellStart"/>
      <w:r w:rsidRPr="00401FCC">
        <w:rPr>
          <w:rFonts w:ascii="Arial" w:hAnsi="Arial" w:cs="Arial"/>
        </w:rPr>
        <w:t>sakit</w:t>
      </w:r>
      <w:proofErr w:type="spellEnd"/>
      <w:r w:rsidRPr="00401FCC">
        <w:rPr>
          <w:rFonts w:ascii="Arial" w:hAnsi="Arial" w:cs="Arial"/>
        </w:rPr>
        <w:t xml:space="preserve"> yang </w:t>
      </w:r>
      <w:proofErr w:type="spellStart"/>
      <w:r w:rsidRPr="00401FCC">
        <w:rPr>
          <w:rFonts w:ascii="Arial" w:hAnsi="Arial" w:cs="Arial"/>
        </w:rPr>
        <w:t>berfokus</w:t>
      </w:r>
      <w:proofErr w:type="spellEnd"/>
      <w:r w:rsidRPr="00401FCC">
        <w:rPr>
          <w:rFonts w:ascii="Arial" w:hAnsi="Arial" w:cs="Arial"/>
        </w:rPr>
        <w:t xml:space="preserve"> pada </w:t>
      </w:r>
      <w:proofErr w:type="spellStart"/>
      <w:r w:rsidRPr="00401FCC">
        <w:rPr>
          <w:rFonts w:ascii="Arial" w:hAnsi="Arial" w:cs="Arial"/>
        </w:rPr>
        <w:t>perawatan</w:t>
      </w:r>
      <w:proofErr w:type="spellEnd"/>
      <w:r w:rsidRPr="00401FCC">
        <w:rPr>
          <w:rFonts w:ascii="Arial" w:hAnsi="Arial" w:cs="Arial"/>
        </w:rPr>
        <w:t xml:space="preserve"> </w:t>
      </w:r>
      <w:proofErr w:type="spellStart"/>
      <w:r w:rsidRPr="00401FCC">
        <w:rPr>
          <w:rFonts w:ascii="Arial" w:hAnsi="Arial" w:cs="Arial"/>
        </w:rPr>
        <w:t>pasien</w:t>
      </w:r>
      <w:proofErr w:type="spellEnd"/>
      <w:r w:rsidRPr="00401FCC">
        <w:rPr>
          <w:rFonts w:ascii="Arial" w:hAnsi="Arial" w:cs="Arial"/>
        </w:rPr>
        <w:t xml:space="preserve"> </w:t>
      </w:r>
      <w:proofErr w:type="spellStart"/>
      <w:r w:rsidRPr="00401FCC">
        <w:rPr>
          <w:rFonts w:ascii="Arial" w:hAnsi="Arial" w:cs="Arial"/>
        </w:rPr>
        <w:t>dalam</w:t>
      </w:r>
      <w:proofErr w:type="spellEnd"/>
      <w:r w:rsidRPr="00401FCC">
        <w:rPr>
          <w:rFonts w:ascii="Arial" w:hAnsi="Arial" w:cs="Arial"/>
        </w:rPr>
        <w:t xml:space="preserve"> </w:t>
      </w:r>
      <w:proofErr w:type="spellStart"/>
      <w:r w:rsidRPr="00401FCC">
        <w:rPr>
          <w:rFonts w:ascii="Arial" w:hAnsi="Arial" w:cs="Arial"/>
        </w:rPr>
        <w:t>bidang</w:t>
      </w:r>
      <w:proofErr w:type="spellEnd"/>
      <w:r w:rsidRPr="00401FCC">
        <w:rPr>
          <w:rFonts w:ascii="Arial" w:hAnsi="Arial" w:cs="Arial"/>
        </w:rPr>
        <w:t xml:space="preserve"> </w:t>
      </w:r>
      <w:proofErr w:type="spellStart"/>
      <w:r w:rsidRPr="00401FCC">
        <w:rPr>
          <w:rFonts w:ascii="Arial" w:hAnsi="Arial" w:cs="Arial"/>
        </w:rPr>
        <w:t>khusus</w:t>
      </w:r>
      <w:proofErr w:type="spellEnd"/>
      <w:r w:rsidRPr="00401FCC">
        <w:rPr>
          <w:rFonts w:ascii="Arial" w:hAnsi="Arial" w:cs="Arial"/>
        </w:rPr>
        <w:t xml:space="preserve"> </w:t>
      </w:r>
      <w:proofErr w:type="spellStart"/>
      <w:r w:rsidRPr="00401FCC">
        <w:rPr>
          <w:rFonts w:ascii="Arial" w:hAnsi="Arial" w:cs="Arial"/>
        </w:rPr>
        <w:t>seperti</w:t>
      </w:r>
      <w:proofErr w:type="spellEnd"/>
      <w:r w:rsidRPr="00401FCC">
        <w:rPr>
          <w:rFonts w:ascii="Arial" w:hAnsi="Arial" w:cs="Arial"/>
        </w:rPr>
        <w:t xml:space="preserve"> </w:t>
      </w:r>
      <w:proofErr w:type="spellStart"/>
      <w:r w:rsidRPr="00401FCC">
        <w:rPr>
          <w:rFonts w:ascii="Arial" w:hAnsi="Arial" w:cs="Arial"/>
        </w:rPr>
        <w:t>onkologi</w:t>
      </w:r>
      <w:proofErr w:type="spellEnd"/>
      <w:r w:rsidRPr="00401FCC">
        <w:rPr>
          <w:rFonts w:ascii="Arial" w:hAnsi="Arial" w:cs="Arial"/>
        </w:rPr>
        <w:t xml:space="preserve"> </w:t>
      </w:r>
      <w:proofErr w:type="spellStart"/>
      <w:r w:rsidRPr="00401FCC">
        <w:rPr>
          <w:rFonts w:ascii="Arial" w:hAnsi="Arial" w:cs="Arial"/>
        </w:rPr>
        <w:t>atau</w:t>
      </w:r>
      <w:proofErr w:type="spellEnd"/>
      <w:r w:rsidRPr="00401FCC">
        <w:rPr>
          <w:rFonts w:ascii="Arial" w:hAnsi="Arial" w:cs="Arial"/>
        </w:rPr>
        <w:t xml:space="preserve"> </w:t>
      </w:r>
      <w:proofErr w:type="spellStart"/>
      <w:r w:rsidRPr="00401FCC">
        <w:rPr>
          <w:rFonts w:ascii="Arial" w:hAnsi="Arial" w:cs="Arial"/>
        </w:rPr>
        <w:t>pediatri</w:t>
      </w:r>
      <w:proofErr w:type="spellEnd"/>
      <w:r w:rsidRPr="00401FCC">
        <w:rPr>
          <w:rFonts w:ascii="Arial" w:hAnsi="Arial" w:cs="Arial"/>
        </w:rPr>
        <w:t xml:space="preserve"> </w:t>
      </w:r>
      <w:proofErr w:type="spellStart"/>
      <w:r w:rsidRPr="00401FCC">
        <w:rPr>
          <w:rFonts w:ascii="Arial" w:hAnsi="Arial" w:cs="Arial"/>
        </w:rPr>
        <w:t>disebut</w:t>
      </w:r>
      <w:proofErr w:type="spellEnd"/>
      <w:r w:rsidR="00DA5DFD">
        <w:rPr>
          <w:rFonts w:ascii="Arial" w:hAnsi="Arial" w:cs="Arial"/>
        </w:rPr>
        <w:t>...</w:t>
      </w:r>
    </w:p>
    <w:p w14:paraId="11F0992A" w14:textId="66C18847" w:rsidR="007130DC" w:rsidRPr="00072F38" w:rsidRDefault="007130DC" w:rsidP="00034590">
      <w:pPr>
        <w:pStyle w:val="ListParagraph"/>
        <w:numPr>
          <w:ilvl w:val="0"/>
          <w:numId w:val="16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Rumah </w:t>
      </w:r>
      <w:r w:rsidR="00F25D39">
        <w:rPr>
          <w:rFonts w:ascii="Arial" w:hAnsi="Arial" w:cs="Arial"/>
        </w:rPr>
        <w:t>S</w:t>
      </w:r>
      <w:r w:rsidRPr="00072F38">
        <w:rPr>
          <w:rFonts w:ascii="Arial" w:hAnsi="Arial" w:cs="Arial"/>
        </w:rPr>
        <w:t xml:space="preserve">akit </w:t>
      </w:r>
      <w:r w:rsidR="00401FCC">
        <w:rPr>
          <w:rFonts w:ascii="Arial" w:hAnsi="Arial" w:cs="Arial"/>
        </w:rPr>
        <w:t>Umum</w:t>
      </w:r>
    </w:p>
    <w:p w14:paraId="0714C647" w14:textId="78E48F02" w:rsidR="007130DC" w:rsidRPr="00072F38" w:rsidRDefault="007130DC" w:rsidP="00034590">
      <w:pPr>
        <w:pStyle w:val="ListParagraph"/>
        <w:numPr>
          <w:ilvl w:val="0"/>
          <w:numId w:val="16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Rumah </w:t>
      </w:r>
      <w:r w:rsidR="00F25D39">
        <w:rPr>
          <w:rFonts w:ascii="Arial" w:hAnsi="Arial" w:cs="Arial"/>
        </w:rPr>
        <w:t>S</w:t>
      </w:r>
      <w:r w:rsidRPr="00072F38">
        <w:rPr>
          <w:rFonts w:ascii="Arial" w:hAnsi="Arial" w:cs="Arial"/>
        </w:rPr>
        <w:t xml:space="preserve">akit </w:t>
      </w:r>
      <w:proofErr w:type="spellStart"/>
      <w:r w:rsidR="00401FCC">
        <w:rPr>
          <w:rFonts w:ascii="Arial" w:hAnsi="Arial" w:cs="Arial"/>
        </w:rPr>
        <w:t>Khusus</w:t>
      </w:r>
      <w:proofErr w:type="spellEnd"/>
    </w:p>
    <w:p w14:paraId="3FFDE262" w14:textId="4223817B" w:rsidR="007130DC" w:rsidRPr="00072F38" w:rsidRDefault="007130DC" w:rsidP="00034590">
      <w:pPr>
        <w:pStyle w:val="ListParagraph"/>
        <w:numPr>
          <w:ilvl w:val="0"/>
          <w:numId w:val="16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Rumah </w:t>
      </w:r>
      <w:r w:rsidR="00F25D39">
        <w:rPr>
          <w:rFonts w:ascii="Arial" w:hAnsi="Arial" w:cs="Arial"/>
        </w:rPr>
        <w:t>S</w:t>
      </w:r>
      <w:r w:rsidRPr="00072F38">
        <w:rPr>
          <w:rFonts w:ascii="Arial" w:hAnsi="Arial" w:cs="Arial"/>
        </w:rPr>
        <w:t xml:space="preserve">akit </w:t>
      </w:r>
      <w:proofErr w:type="spellStart"/>
      <w:r w:rsidR="00401FCC">
        <w:rPr>
          <w:rFonts w:ascii="Arial" w:hAnsi="Arial" w:cs="Arial"/>
        </w:rPr>
        <w:t>Lapangan</w:t>
      </w:r>
      <w:proofErr w:type="spellEnd"/>
    </w:p>
    <w:p w14:paraId="7467B211" w14:textId="7E53CB73" w:rsidR="007130DC" w:rsidRPr="00072F38" w:rsidRDefault="007130DC" w:rsidP="00034590">
      <w:pPr>
        <w:pStyle w:val="ListParagraph"/>
        <w:numPr>
          <w:ilvl w:val="0"/>
          <w:numId w:val="16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Rumah </w:t>
      </w:r>
      <w:r w:rsidR="00F25D39">
        <w:rPr>
          <w:rFonts w:ascii="Arial" w:hAnsi="Arial" w:cs="Arial"/>
        </w:rPr>
        <w:t>S</w:t>
      </w:r>
      <w:r w:rsidRPr="00072F38">
        <w:rPr>
          <w:rFonts w:ascii="Arial" w:hAnsi="Arial" w:cs="Arial"/>
        </w:rPr>
        <w:t xml:space="preserve">akit </w:t>
      </w:r>
      <w:r w:rsidR="00DA5DFD">
        <w:rPr>
          <w:rFonts w:ascii="Arial" w:hAnsi="Arial" w:cs="Arial"/>
        </w:rPr>
        <w:t>Pendidikan</w:t>
      </w:r>
    </w:p>
    <w:p w14:paraId="17F48FE9" w14:textId="743479F2" w:rsidR="007130DC" w:rsidRPr="00072F38" w:rsidRDefault="007130DC" w:rsidP="00034590">
      <w:pPr>
        <w:pStyle w:val="ListParagraph"/>
        <w:numPr>
          <w:ilvl w:val="0"/>
          <w:numId w:val="16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Rumah </w:t>
      </w:r>
      <w:r w:rsidR="00F25D39">
        <w:rPr>
          <w:rFonts w:ascii="Arial" w:hAnsi="Arial" w:cs="Arial"/>
        </w:rPr>
        <w:t>S</w:t>
      </w:r>
      <w:r w:rsidRPr="00072F38">
        <w:rPr>
          <w:rFonts w:ascii="Arial" w:hAnsi="Arial" w:cs="Arial"/>
        </w:rPr>
        <w:t xml:space="preserve">akit </w:t>
      </w:r>
      <w:proofErr w:type="spellStart"/>
      <w:r w:rsidR="00DA5DFD">
        <w:rPr>
          <w:rFonts w:ascii="Arial" w:hAnsi="Arial" w:cs="Arial"/>
        </w:rPr>
        <w:t>Militer</w:t>
      </w:r>
      <w:proofErr w:type="spellEnd"/>
    </w:p>
    <w:p w14:paraId="173B8D26" w14:textId="77777777" w:rsidR="007130DC" w:rsidRPr="00072F38" w:rsidRDefault="007130DC" w:rsidP="00072F38">
      <w:pPr>
        <w:pStyle w:val="ListParagraph"/>
        <w:ind w:left="1287"/>
        <w:jc w:val="both"/>
        <w:rPr>
          <w:rFonts w:ascii="Arial" w:hAnsi="Arial" w:cs="Arial"/>
        </w:rPr>
      </w:pPr>
    </w:p>
    <w:p w14:paraId="1F5DF01B" w14:textId="04EEF8D7" w:rsidR="007130DC" w:rsidRPr="00072F38" w:rsidRDefault="00DA5DFD" w:rsidP="0003459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proofErr w:type="spellStart"/>
      <w:r w:rsidRPr="00DA5DFD">
        <w:rPr>
          <w:rFonts w:ascii="Arial" w:hAnsi="Arial" w:cs="Arial"/>
        </w:rPr>
        <w:t>Berapa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jumlah</w:t>
      </w:r>
      <w:proofErr w:type="spellEnd"/>
      <w:r w:rsidRPr="00DA5DFD">
        <w:rPr>
          <w:rFonts w:ascii="Arial" w:hAnsi="Arial" w:cs="Arial"/>
        </w:rPr>
        <w:t xml:space="preserve"> minimal </w:t>
      </w:r>
      <w:proofErr w:type="spellStart"/>
      <w:r w:rsidRPr="00DA5DFD">
        <w:rPr>
          <w:rFonts w:ascii="Arial" w:hAnsi="Arial" w:cs="Arial"/>
        </w:rPr>
        <w:t>tempat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tidur</w:t>
      </w:r>
      <w:proofErr w:type="spellEnd"/>
      <w:r w:rsidRPr="00DA5DFD">
        <w:rPr>
          <w:rFonts w:ascii="Arial" w:hAnsi="Arial" w:cs="Arial"/>
        </w:rPr>
        <w:t xml:space="preserve"> (bed) yang </w:t>
      </w:r>
      <w:proofErr w:type="spellStart"/>
      <w:r w:rsidRPr="00DA5DFD">
        <w:rPr>
          <w:rFonts w:ascii="Arial" w:hAnsi="Arial" w:cs="Arial"/>
        </w:rPr>
        <w:t>harus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dimiliki</w:t>
      </w:r>
      <w:proofErr w:type="spellEnd"/>
      <w:r w:rsidRPr="00DA5DFD">
        <w:rPr>
          <w:rFonts w:ascii="Arial" w:hAnsi="Arial" w:cs="Arial"/>
        </w:rPr>
        <w:t xml:space="preserve"> oleh Rumah Sakit </w:t>
      </w:r>
      <w:proofErr w:type="spellStart"/>
      <w:r w:rsidRPr="00DA5DFD">
        <w:rPr>
          <w:rFonts w:ascii="Arial" w:hAnsi="Arial" w:cs="Arial"/>
        </w:rPr>
        <w:t>Tipe</w:t>
      </w:r>
      <w:proofErr w:type="spellEnd"/>
      <w:r w:rsidRPr="00DA5DFD">
        <w:rPr>
          <w:rFonts w:ascii="Arial" w:hAnsi="Arial" w:cs="Arial"/>
        </w:rPr>
        <w:t xml:space="preserve"> B </w:t>
      </w:r>
      <w:proofErr w:type="spellStart"/>
      <w:r w:rsidRPr="00DA5DFD">
        <w:rPr>
          <w:rFonts w:ascii="Arial" w:hAnsi="Arial" w:cs="Arial"/>
        </w:rPr>
        <w:t>sesuai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dengan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standar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klasifikasi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rumah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>...</w:t>
      </w:r>
    </w:p>
    <w:p w14:paraId="194F7C1A" w14:textId="0E99C604" w:rsidR="00DA5DFD" w:rsidRDefault="00DA5DFD" w:rsidP="00034590">
      <w:pPr>
        <w:pStyle w:val="ListParagraph"/>
        <w:numPr>
          <w:ilvl w:val="0"/>
          <w:numId w:val="17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50 </w:t>
      </w:r>
      <w:proofErr w:type="gramStart"/>
      <w:r>
        <w:rPr>
          <w:rFonts w:ascii="Arial" w:hAnsi="Arial" w:cs="Arial"/>
        </w:rPr>
        <w:t>bed</w:t>
      </w:r>
      <w:proofErr w:type="gramEnd"/>
    </w:p>
    <w:p w14:paraId="35A322D6" w14:textId="489BBA86" w:rsidR="007130DC" w:rsidRPr="00DA5DFD" w:rsidRDefault="00DA5DFD" w:rsidP="00034590">
      <w:pPr>
        <w:pStyle w:val="ListParagraph"/>
        <w:numPr>
          <w:ilvl w:val="0"/>
          <w:numId w:val="17"/>
        </w:numPr>
        <w:ind w:left="993"/>
        <w:jc w:val="both"/>
        <w:rPr>
          <w:rFonts w:ascii="Arial" w:hAnsi="Arial" w:cs="Arial"/>
        </w:rPr>
      </w:pPr>
      <w:r w:rsidRPr="00DA5DFD">
        <w:rPr>
          <w:rFonts w:ascii="Arial" w:hAnsi="Arial" w:cs="Arial"/>
        </w:rPr>
        <w:t xml:space="preserve">100 </w:t>
      </w:r>
      <w:proofErr w:type="gramStart"/>
      <w:r w:rsidRPr="00DA5DFD">
        <w:rPr>
          <w:rFonts w:ascii="Arial" w:hAnsi="Arial" w:cs="Arial"/>
        </w:rPr>
        <w:t>bed</w:t>
      </w:r>
      <w:proofErr w:type="gramEnd"/>
    </w:p>
    <w:p w14:paraId="527CAAFB" w14:textId="2E3614A5" w:rsidR="007130DC" w:rsidRPr="00072F38" w:rsidRDefault="00DA5DFD" w:rsidP="00034590">
      <w:pPr>
        <w:pStyle w:val="ListParagraph"/>
        <w:numPr>
          <w:ilvl w:val="0"/>
          <w:numId w:val="17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150 </w:t>
      </w:r>
      <w:proofErr w:type="gramStart"/>
      <w:r>
        <w:rPr>
          <w:rFonts w:ascii="Arial" w:hAnsi="Arial" w:cs="Arial"/>
        </w:rPr>
        <w:t>bed</w:t>
      </w:r>
      <w:proofErr w:type="gramEnd"/>
    </w:p>
    <w:p w14:paraId="7035B7A4" w14:textId="6426AC52" w:rsidR="007130DC" w:rsidRPr="00072F38" w:rsidRDefault="00DA5DFD" w:rsidP="00034590">
      <w:pPr>
        <w:pStyle w:val="ListParagraph"/>
        <w:numPr>
          <w:ilvl w:val="0"/>
          <w:numId w:val="17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 </w:t>
      </w:r>
      <w:proofErr w:type="gramStart"/>
      <w:r>
        <w:rPr>
          <w:rFonts w:ascii="Arial" w:hAnsi="Arial" w:cs="Arial"/>
        </w:rPr>
        <w:t>bed</w:t>
      </w:r>
      <w:proofErr w:type="gramEnd"/>
    </w:p>
    <w:p w14:paraId="5379FB5B" w14:textId="6C59FC01" w:rsidR="007130DC" w:rsidRPr="00072F38" w:rsidRDefault="00DA5DFD" w:rsidP="00034590">
      <w:pPr>
        <w:pStyle w:val="ListParagraph"/>
        <w:numPr>
          <w:ilvl w:val="0"/>
          <w:numId w:val="17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250 </w:t>
      </w:r>
      <w:proofErr w:type="gramStart"/>
      <w:r>
        <w:rPr>
          <w:rFonts w:ascii="Arial" w:hAnsi="Arial" w:cs="Arial"/>
        </w:rPr>
        <w:t>bed</w:t>
      </w:r>
      <w:proofErr w:type="gramEnd"/>
    </w:p>
    <w:p w14:paraId="6D4434DC" w14:textId="77777777" w:rsidR="007130DC" w:rsidRPr="00072F38" w:rsidRDefault="007130DC" w:rsidP="007130DC">
      <w:pPr>
        <w:pStyle w:val="ListParagraph"/>
        <w:ind w:left="567"/>
        <w:rPr>
          <w:rFonts w:ascii="Arial" w:hAnsi="Arial" w:cs="Arial"/>
        </w:rPr>
      </w:pPr>
    </w:p>
    <w:p w14:paraId="15A78A46" w14:textId="0B06A407" w:rsidR="00314E17" w:rsidRPr="00072F38" w:rsidRDefault="00DA5DFD" w:rsidP="00F7165F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proofErr w:type="spellStart"/>
      <w:r w:rsidRPr="00DA5DFD">
        <w:rPr>
          <w:rFonts w:ascii="Arial" w:hAnsi="Arial" w:cs="Arial"/>
        </w:rPr>
        <w:t>Struktur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organisasi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dasar</w:t>
      </w:r>
      <w:proofErr w:type="spellEnd"/>
      <w:r w:rsidRPr="00DA5DFD">
        <w:rPr>
          <w:rFonts w:ascii="Arial" w:hAnsi="Arial" w:cs="Arial"/>
        </w:rPr>
        <w:t xml:space="preserve"> yang </w:t>
      </w:r>
      <w:proofErr w:type="spellStart"/>
      <w:r w:rsidRPr="00DA5DFD">
        <w:rPr>
          <w:rFonts w:ascii="Arial" w:hAnsi="Arial" w:cs="Arial"/>
        </w:rPr>
        <w:t>harus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ada</w:t>
      </w:r>
      <w:proofErr w:type="spellEnd"/>
      <w:r w:rsidRPr="00DA5DFD">
        <w:rPr>
          <w:rFonts w:ascii="Arial" w:hAnsi="Arial" w:cs="Arial"/>
        </w:rPr>
        <w:t xml:space="preserve"> di </w:t>
      </w:r>
      <w:proofErr w:type="spellStart"/>
      <w:r w:rsidRPr="00DA5DFD">
        <w:rPr>
          <w:rFonts w:ascii="Arial" w:hAnsi="Arial" w:cs="Arial"/>
        </w:rPr>
        <w:t>rumah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sakit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sekurang-kurangnya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terdiri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dari</w:t>
      </w:r>
      <w:proofErr w:type="spellEnd"/>
      <w:r w:rsidRPr="00DA5DFD">
        <w:rPr>
          <w:rFonts w:ascii="Arial" w:hAnsi="Arial" w:cs="Arial"/>
        </w:rPr>
        <w:t>…</w:t>
      </w:r>
    </w:p>
    <w:p w14:paraId="5EC58062" w14:textId="1C3720FE" w:rsidR="00034590" w:rsidRDefault="004A3118" w:rsidP="00034590">
      <w:pPr>
        <w:pStyle w:val="ListParagraph"/>
        <w:numPr>
          <w:ilvl w:val="0"/>
          <w:numId w:val="23"/>
        </w:numPr>
        <w:ind w:left="993"/>
        <w:jc w:val="both"/>
        <w:rPr>
          <w:rFonts w:ascii="Arial" w:hAnsi="Arial" w:cs="Arial"/>
        </w:rPr>
      </w:pPr>
      <w:proofErr w:type="spellStart"/>
      <w:r w:rsidRPr="004A3118">
        <w:rPr>
          <w:rFonts w:ascii="Arial" w:hAnsi="Arial" w:cs="Arial"/>
        </w:rPr>
        <w:t>Kepala</w:t>
      </w:r>
      <w:proofErr w:type="spellEnd"/>
      <w:r w:rsidRPr="004A3118">
        <w:rPr>
          <w:rFonts w:ascii="Arial" w:hAnsi="Arial" w:cs="Arial"/>
        </w:rPr>
        <w:t xml:space="preserve"> </w:t>
      </w:r>
      <w:proofErr w:type="spellStart"/>
      <w:r w:rsidRPr="004A3118">
        <w:rPr>
          <w:rFonts w:ascii="Arial" w:hAnsi="Arial" w:cs="Arial"/>
        </w:rPr>
        <w:t>rumah</w:t>
      </w:r>
      <w:proofErr w:type="spellEnd"/>
      <w:r w:rsidRPr="004A3118">
        <w:rPr>
          <w:rFonts w:ascii="Arial" w:hAnsi="Arial" w:cs="Arial"/>
        </w:rPr>
        <w:t xml:space="preserve"> </w:t>
      </w:r>
      <w:proofErr w:type="spellStart"/>
      <w:r w:rsidRPr="004A3118">
        <w:rPr>
          <w:rFonts w:ascii="Arial" w:hAnsi="Arial" w:cs="Arial"/>
        </w:rPr>
        <w:t>sakit</w:t>
      </w:r>
      <w:proofErr w:type="spellEnd"/>
      <w:r w:rsidRPr="004A3118">
        <w:rPr>
          <w:rFonts w:ascii="Arial" w:hAnsi="Arial" w:cs="Arial"/>
        </w:rPr>
        <w:t xml:space="preserve">, </w:t>
      </w:r>
      <w:proofErr w:type="spellStart"/>
      <w:r w:rsidRPr="004A3118">
        <w:rPr>
          <w:rFonts w:ascii="Arial" w:hAnsi="Arial" w:cs="Arial"/>
        </w:rPr>
        <w:t>unsur</w:t>
      </w:r>
      <w:proofErr w:type="spellEnd"/>
      <w:r w:rsidRPr="004A3118">
        <w:rPr>
          <w:rFonts w:ascii="Arial" w:hAnsi="Arial" w:cs="Arial"/>
        </w:rPr>
        <w:t xml:space="preserve"> </w:t>
      </w:r>
      <w:proofErr w:type="spellStart"/>
      <w:r w:rsidRPr="004A3118">
        <w:rPr>
          <w:rFonts w:ascii="Arial" w:hAnsi="Arial" w:cs="Arial"/>
        </w:rPr>
        <w:t>pelayanan</w:t>
      </w:r>
      <w:proofErr w:type="spellEnd"/>
      <w:r w:rsidRPr="004A3118">
        <w:rPr>
          <w:rFonts w:ascii="Arial" w:hAnsi="Arial" w:cs="Arial"/>
        </w:rPr>
        <w:t xml:space="preserve"> </w:t>
      </w:r>
      <w:proofErr w:type="spellStart"/>
      <w:r w:rsidRPr="004A3118">
        <w:rPr>
          <w:rFonts w:ascii="Arial" w:hAnsi="Arial" w:cs="Arial"/>
        </w:rPr>
        <w:t>medis</w:t>
      </w:r>
      <w:proofErr w:type="spellEnd"/>
      <w:r w:rsidRPr="004A3118">
        <w:rPr>
          <w:rFonts w:ascii="Arial" w:hAnsi="Arial" w:cs="Arial"/>
        </w:rPr>
        <w:t xml:space="preserve">, </w:t>
      </w:r>
      <w:proofErr w:type="spellStart"/>
      <w:r w:rsidRPr="004A3118">
        <w:rPr>
          <w:rFonts w:ascii="Arial" w:hAnsi="Arial" w:cs="Arial"/>
        </w:rPr>
        <w:t>penunjang</w:t>
      </w:r>
      <w:proofErr w:type="spellEnd"/>
      <w:r w:rsidRPr="004A3118">
        <w:rPr>
          <w:rFonts w:ascii="Arial" w:hAnsi="Arial" w:cs="Arial"/>
        </w:rPr>
        <w:t xml:space="preserve"> </w:t>
      </w:r>
      <w:proofErr w:type="spellStart"/>
      <w:r w:rsidRPr="004A3118">
        <w:rPr>
          <w:rFonts w:ascii="Arial" w:hAnsi="Arial" w:cs="Arial"/>
        </w:rPr>
        <w:t>medis</w:t>
      </w:r>
      <w:proofErr w:type="spellEnd"/>
      <w:r w:rsidRPr="004A3118">
        <w:rPr>
          <w:rFonts w:ascii="Arial" w:hAnsi="Arial" w:cs="Arial"/>
        </w:rPr>
        <w:t xml:space="preserve">, dan </w:t>
      </w:r>
      <w:proofErr w:type="spellStart"/>
      <w:r w:rsidRPr="004A3118">
        <w:rPr>
          <w:rFonts w:ascii="Arial" w:hAnsi="Arial" w:cs="Arial"/>
        </w:rPr>
        <w:t>unsur</w:t>
      </w:r>
      <w:proofErr w:type="spellEnd"/>
      <w:r w:rsidRPr="004A3118">
        <w:rPr>
          <w:rFonts w:ascii="Arial" w:hAnsi="Arial" w:cs="Arial"/>
        </w:rPr>
        <w:t xml:space="preserve"> </w:t>
      </w:r>
      <w:proofErr w:type="spellStart"/>
      <w:r w:rsidRPr="004A3118">
        <w:rPr>
          <w:rFonts w:ascii="Arial" w:hAnsi="Arial" w:cs="Arial"/>
        </w:rPr>
        <w:t>keperawatan</w:t>
      </w:r>
      <w:proofErr w:type="spellEnd"/>
    </w:p>
    <w:p w14:paraId="3E10952C" w14:textId="09F96F4B" w:rsidR="00034590" w:rsidRDefault="00034590" w:rsidP="00034590">
      <w:pPr>
        <w:pStyle w:val="ListParagraph"/>
        <w:numPr>
          <w:ilvl w:val="0"/>
          <w:numId w:val="23"/>
        </w:numPr>
        <w:ind w:left="993"/>
        <w:jc w:val="both"/>
        <w:rPr>
          <w:rFonts w:ascii="Arial" w:hAnsi="Arial" w:cs="Arial"/>
        </w:rPr>
      </w:pPr>
      <w:proofErr w:type="spellStart"/>
      <w:r w:rsidRPr="00034590">
        <w:rPr>
          <w:rFonts w:ascii="Arial" w:hAnsi="Arial" w:cs="Arial"/>
        </w:rPr>
        <w:t>Kepala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rumah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sakit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atau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direktur</w:t>
      </w:r>
      <w:proofErr w:type="spellEnd"/>
      <w:r w:rsidRPr="00034590">
        <w:rPr>
          <w:rFonts w:ascii="Arial" w:hAnsi="Arial" w:cs="Arial"/>
        </w:rPr>
        <w:t xml:space="preserve"> RS, </w:t>
      </w:r>
      <w:proofErr w:type="spellStart"/>
      <w:r w:rsidRPr="00034590">
        <w:rPr>
          <w:rFonts w:ascii="Arial" w:hAnsi="Arial" w:cs="Arial"/>
        </w:rPr>
        <w:t>unsur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pelayanan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proofErr w:type="gramStart"/>
      <w:r w:rsidRPr="00034590">
        <w:rPr>
          <w:rFonts w:ascii="Arial" w:hAnsi="Arial" w:cs="Arial"/>
        </w:rPr>
        <w:t>medis,dan</w:t>
      </w:r>
      <w:proofErr w:type="spellEnd"/>
      <w:proofErr w:type="gram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satuan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pemeriksaan</w:t>
      </w:r>
      <w:proofErr w:type="spellEnd"/>
      <w:r w:rsidRPr="00034590">
        <w:rPr>
          <w:rFonts w:ascii="Arial" w:hAnsi="Arial" w:cs="Arial"/>
        </w:rPr>
        <w:t xml:space="preserve"> internal</w:t>
      </w:r>
    </w:p>
    <w:p w14:paraId="6143240D" w14:textId="412F3A82" w:rsidR="004A3118" w:rsidRPr="00034590" w:rsidRDefault="004A3118" w:rsidP="00034590">
      <w:pPr>
        <w:pStyle w:val="ListParagraph"/>
        <w:numPr>
          <w:ilvl w:val="0"/>
          <w:numId w:val="23"/>
        </w:numPr>
        <w:ind w:left="993"/>
        <w:jc w:val="both"/>
        <w:rPr>
          <w:rFonts w:ascii="Arial" w:hAnsi="Arial" w:cs="Arial"/>
        </w:rPr>
      </w:pPr>
      <w:proofErr w:type="spellStart"/>
      <w:r w:rsidRPr="00034590">
        <w:rPr>
          <w:rFonts w:ascii="Arial" w:hAnsi="Arial" w:cs="Arial"/>
        </w:rPr>
        <w:t>Direktur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rumah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sakit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serta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unsur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keperawatan</w:t>
      </w:r>
      <w:proofErr w:type="spellEnd"/>
    </w:p>
    <w:p w14:paraId="4DF342C5" w14:textId="7243192D" w:rsidR="00034590" w:rsidRPr="00072F38" w:rsidRDefault="00034590" w:rsidP="00F7165F">
      <w:pPr>
        <w:pStyle w:val="ListParagraph"/>
        <w:numPr>
          <w:ilvl w:val="0"/>
          <w:numId w:val="23"/>
        </w:numPr>
        <w:ind w:left="993"/>
        <w:jc w:val="both"/>
        <w:rPr>
          <w:rFonts w:ascii="Arial" w:hAnsi="Arial" w:cs="Arial"/>
        </w:rPr>
      </w:pPr>
      <w:proofErr w:type="spellStart"/>
      <w:r w:rsidRPr="00034590">
        <w:rPr>
          <w:rFonts w:ascii="Arial" w:hAnsi="Arial" w:cs="Arial"/>
        </w:rPr>
        <w:lastRenderedPageBreak/>
        <w:t>Unsur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medis</w:t>
      </w:r>
      <w:proofErr w:type="spellEnd"/>
      <w:r w:rsidRPr="00034590">
        <w:rPr>
          <w:rFonts w:ascii="Arial" w:hAnsi="Arial" w:cs="Arial"/>
        </w:rPr>
        <w:t xml:space="preserve">, </w:t>
      </w:r>
      <w:proofErr w:type="spellStart"/>
      <w:r w:rsidRPr="00034590">
        <w:rPr>
          <w:rFonts w:ascii="Arial" w:hAnsi="Arial" w:cs="Arial"/>
        </w:rPr>
        <w:t>komite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medis</w:t>
      </w:r>
      <w:proofErr w:type="spellEnd"/>
      <w:r w:rsidRPr="00034590">
        <w:rPr>
          <w:rFonts w:ascii="Arial" w:hAnsi="Arial" w:cs="Arial"/>
        </w:rPr>
        <w:t xml:space="preserve">, </w:t>
      </w:r>
      <w:proofErr w:type="spellStart"/>
      <w:r w:rsidRPr="00034590">
        <w:rPr>
          <w:rFonts w:ascii="Arial" w:hAnsi="Arial" w:cs="Arial"/>
        </w:rPr>
        <w:t>serta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unsur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penunjang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medis</w:t>
      </w:r>
      <w:proofErr w:type="spellEnd"/>
    </w:p>
    <w:p w14:paraId="2293F158" w14:textId="4BE451C9" w:rsidR="00F7165F" w:rsidRPr="00072F38" w:rsidRDefault="00F7165F" w:rsidP="00F7165F">
      <w:pPr>
        <w:pStyle w:val="ListParagraph"/>
        <w:numPr>
          <w:ilvl w:val="0"/>
          <w:numId w:val="23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Satuan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pemeriksaan</w:t>
      </w:r>
      <w:proofErr w:type="spellEnd"/>
      <w:r w:rsidRPr="00072F38">
        <w:rPr>
          <w:rFonts w:ascii="Arial" w:hAnsi="Arial" w:cs="Arial"/>
        </w:rPr>
        <w:t xml:space="preserve"> internal dan </w:t>
      </w:r>
      <w:proofErr w:type="spellStart"/>
      <w:r w:rsidRPr="00072F38">
        <w:rPr>
          <w:rFonts w:ascii="Arial" w:hAnsi="Arial" w:cs="Arial"/>
        </w:rPr>
        <w:t>komite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medis</w:t>
      </w:r>
      <w:proofErr w:type="spellEnd"/>
    </w:p>
    <w:p w14:paraId="29D5D49D" w14:textId="77777777" w:rsidR="00F7165F" w:rsidRPr="00072F38" w:rsidRDefault="00F7165F" w:rsidP="00F7165F">
      <w:pPr>
        <w:pStyle w:val="ListParagraph"/>
        <w:ind w:left="1287"/>
        <w:rPr>
          <w:rFonts w:ascii="Arial" w:hAnsi="Arial" w:cs="Arial"/>
        </w:rPr>
      </w:pPr>
    </w:p>
    <w:p w14:paraId="028569F2" w14:textId="69B543D5" w:rsidR="007130DC" w:rsidRPr="00072F38" w:rsidRDefault="00DA5DFD" w:rsidP="004A3118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DA5DFD">
        <w:rPr>
          <w:rFonts w:ascii="Arial" w:hAnsi="Arial" w:cs="Arial"/>
        </w:rPr>
        <w:t xml:space="preserve">Dalam </w:t>
      </w:r>
      <w:proofErr w:type="spellStart"/>
      <w:r w:rsidRPr="00DA5DFD">
        <w:rPr>
          <w:rFonts w:ascii="Arial" w:hAnsi="Arial" w:cs="Arial"/>
        </w:rPr>
        <w:t>struktur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rumah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sakit</w:t>
      </w:r>
      <w:proofErr w:type="spellEnd"/>
      <w:r w:rsidRPr="00DA5DFD">
        <w:rPr>
          <w:rFonts w:ascii="Arial" w:hAnsi="Arial" w:cs="Arial"/>
        </w:rPr>
        <w:t xml:space="preserve">, </w:t>
      </w:r>
      <w:proofErr w:type="spellStart"/>
      <w:r w:rsidRPr="00DA5DFD">
        <w:rPr>
          <w:rFonts w:ascii="Arial" w:hAnsi="Arial" w:cs="Arial"/>
        </w:rPr>
        <w:t>terdapat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suatu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komite</w:t>
      </w:r>
      <w:proofErr w:type="spellEnd"/>
      <w:r w:rsidRPr="00DA5DFD">
        <w:rPr>
          <w:rFonts w:ascii="Arial" w:hAnsi="Arial" w:cs="Arial"/>
        </w:rPr>
        <w:t xml:space="preserve"> yang </w:t>
      </w:r>
      <w:proofErr w:type="spellStart"/>
      <w:r w:rsidRPr="00DA5DFD">
        <w:rPr>
          <w:rFonts w:ascii="Arial" w:hAnsi="Arial" w:cs="Arial"/>
        </w:rPr>
        <w:t>berfungsi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sebagai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penghubung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antara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staf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medis</w:t>
      </w:r>
      <w:proofErr w:type="spellEnd"/>
      <w:r w:rsidRPr="00DA5DFD">
        <w:rPr>
          <w:rFonts w:ascii="Arial" w:hAnsi="Arial" w:cs="Arial"/>
        </w:rPr>
        <w:t xml:space="preserve"> dan </w:t>
      </w:r>
      <w:proofErr w:type="spellStart"/>
      <w:r w:rsidRPr="00DA5DFD">
        <w:rPr>
          <w:rFonts w:ascii="Arial" w:hAnsi="Arial" w:cs="Arial"/>
        </w:rPr>
        <w:t>instalasi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farmasi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serta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berperan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dalam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evaluasi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penggunaan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obat</w:t>
      </w:r>
      <w:proofErr w:type="spellEnd"/>
      <w:r w:rsidRPr="00DA5DFD">
        <w:rPr>
          <w:rFonts w:ascii="Arial" w:hAnsi="Arial" w:cs="Arial"/>
        </w:rPr>
        <w:t xml:space="preserve">, </w:t>
      </w:r>
      <w:proofErr w:type="spellStart"/>
      <w:r w:rsidRPr="00DA5DFD">
        <w:rPr>
          <w:rFonts w:ascii="Arial" w:hAnsi="Arial" w:cs="Arial"/>
        </w:rPr>
        <w:t>seleksi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obat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untuk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formularium</w:t>
      </w:r>
      <w:proofErr w:type="spellEnd"/>
      <w:r w:rsidRPr="00DA5DFD">
        <w:rPr>
          <w:rFonts w:ascii="Arial" w:hAnsi="Arial" w:cs="Arial"/>
        </w:rPr>
        <w:t xml:space="preserve">, dan </w:t>
      </w:r>
      <w:proofErr w:type="spellStart"/>
      <w:r w:rsidRPr="00DA5DFD">
        <w:rPr>
          <w:rFonts w:ascii="Arial" w:hAnsi="Arial" w:cs="Arial"/>
        </w:rPr>
        <w:t>penyusunan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kebijakan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terapi</w:t>
      </w:r>
      <w:proofErr w:type="spellEnd"/>
      <w:r w:rsidRPr="00DA5DFD">
        <w:rPr>
          <w:rFonts w:ascii="Arial" w:hAnsi="Arial" w:cs="Arial"/>
        </w:rPr>
        <w:t xml:space="preserve"> yang </w:t>
      </w:r>
      <w:proofErr w:type="spellStart"/>
      <w:r w:rsidRPr="00DA5DFD">
        <w:rPr>
          <w:rFonts w:ascii="Arial" w:hAnsi="Arial" w:cs="Arial"/>
        </w:rPr>
        <w:t>rasional</w:t>
      </w:r>
      <w:proofErr w:type="spellEnd"/>
      <w:r w:rsidRPr="00DA5DFD">
        <w:rPr>
          <w:rFonts w:ascii="Arial" w:hAnsi="Arial" w:cs="Arial"/>
        </w:rPr>
        <w:t xml:space="preserve">. </w:t>
      </w:r>
      <w:proofErr w:type="spellStart"/>
      <w:r w:rsidRPr="00DA5DFD">
        <w:rPr>
          <w:rFonts w:ascii="Arial" w:hAnsi="Arial" w:cs="Arial"/>
        </w:rPr>
        <w:t>Komite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tersebut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adalah</w:t>
      </w:r>
      <w:proofErr w:type="spellEnd"/>
      <w:r w:rsidRPr="00DA5DFD">
        <w:rPr>
          <w:rFonts w:ascii="Arial" w:hAnsi="Arial" w:cs="Arial"/>
        </w:rPr>
        <w:t>…</w:t>
      </w:r>
    </w:p>
    <w:p w14:paraId="1A2ECCE1" w14:textId="77777777" w:rsidR="00DA5DFD" w:rsidRDefault="00DA5DFD" w:rsidP="004A3118">
      <w:pPr>
        <w:pStyle w:val="ListParagraph"/>
        <w:numPr>
          <w:ilvl w:val="0"/>
          <w:numId w:val="18"/>
        </w:numPr>
        <w:ind w:left="993"/>
        <w:jc w:val="both"/>
        <w:rPr>
          <w:rFonts w:ascii="Arial" w:hAnsi="Arial" w:cs="Arial"/>
        </w:rPr>
      </w:pPr>
      <w:proofErr w:type="spellStart"/>
      <w:r w:rsidRPr="00DA5DFD">
        <w:rPr>
          <w:rFonts w:ascii="Arial" w:hAnsi="Arial" w:cs="Arial"/>
        </w:rPr>
        <w:t>Komite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Medi</w:t>
      </w:r>
      <w:r>
        <w:rPr>
          <w:rFonts w:ascii="Arial" w:hAnsi="Arial" w:cs="Arial"/>
        </w:rPr>
        <w:t>k</w:t>
      </w:r>
      <w:proofErr w:type="spellEnd"/>
    </w:p>
    <w:p w14:paraId="08C9AFBC" w14:textId="77777777" w:rsidR="00DA5DFD" w:rsidRDefault="00DA5DFD" w:rsidP="004A3118">
      <w:pPr>
        <w:pStyle w:val="ListParagraph"/>
        <w:numPr>
          <w:ilvl w:val="0"/>
          <w:numId w:val="18"/>
        </w:numPr>
        <w:ind w:left="993"/>
        <w:jc w:val="both"/>
        <w:rPr>
          <w:rFonts w:ascii="Arial" w:hAnsi="Arial" w:cs="Arial"/>
        </w:rPr>
      </w:pPr>
      <w:r w:rsidRPr="00DA5DFD">
        <w:rPr>
          <w:rFonts w:ascii="Arial" w:hAnsi="Arial" w:cs="Arial"/>
        </w:rPr>
        <w:t xml:space="preserve">Tim </w:t>
      </w:r>
      <w:proofErr w:type="spellStart"/>
      <w:r w:rsidRPr="00DA5DFD">
        <w:rPr>
          <w:rFonts w:ascii="Arial" w:hAnsi="Arial" w:cs="Arial"/>
        </w:rPr>
        <w:t>Penunjang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Medis</w:t>
      </w:r>
      <w:proofErr w:type="spellEnd"/>
    </w:p>
    <w:p w14:paraId="5078FBC8" w14:textId="77777777" w:rsidR="00DA5DFD" w:rsidRDefault="00DA5DFD" w:rsidP="004A3118">
      <w:pPr>
        <w:pStyle w:val="ListParagraph"/>
        <w:numPr>
          <w:ilvl w:val="0"/>
          <w:numId w:val="18"/>
        </w:numPr>
        <w:ind w:left="993"/>
        <w:jc w:val="both"/>
        <w:rPr>
          <w:rFonts w:ascii="Arial" w:hAnsi="Arial" w:cs="Arial"/>
        </w:rPr>
      </w:pPr>
      <w:proofErr w:type="spellStart"/>
      <w:r w:rsidRPr="00DA5DFD">
        <w:rPr>
          <w:rFonts w:ascii="Arial" w:hAnsi="Arial" w:cs="Arial"/>
        </w:rPr>
        <w:t>Panitia</w:t>
      </w:r>
      <w:proofErr w:type="spellEnd"/>
      <w:r w:rsidRPr="00DA5DFD">
        <w:rPr>
          <w:rFonts w:ascii="Arial" w:hAnsi="Arial" w:cs="Arial"/>
        </w:rPr>
        <w:t xml:space="preserve"> Farmasi dan </w:t>
      </w:r>
      <w:proofErr w:type="spellStart"/>
      <w:r w:rsidRPr="00DA5DFD">
        <w:rPr>
          <w:rFonts w:ascii="Arial" w:hAnsi="Arial" w:cs="Arial"/>
        </w:rPr>
        <w:t>Terapi</w:t>
      </w:r>
      <w:proofErr w:type="spellEnd"/>
    </w:p>
    <w:p w14:paraId="338D2DD4" w14:textId="77777777" w:rsidR="00DA5DFD" w:rsidRDefault="00DA5DFD" w:rsidP="004A3118">
      <w:pPr>
        <w:pStyle w:val="ListParagraph"/>
        <w:numPr>
          <w:ilvl w:val="0"/>
          <w:numId w:val="18"/>
        </w:numPr>
        <w:ind w:left="993"/>
        <w:jc w:val="both"/>
        <w:rPr>
          <w:rFonts w:ascii="Arial" w:hAnsi="Arial" w:cs="Arial"/>
        </w:rPr>
      </w:pPr>
      <w:proofErr w:type="spellStart"/>
      <w:r w:rsidRPr="00DA5DFD">
        <w:rPr>
          <w:rFonts w:ascii="Arial" w:hAnsi="Arial" w:cs="Arial"/>
        </w:rPr>
        <w:t>Satuan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Pengawasan</w:t>
      </w:r>
      <w:proofErr w:type="spellEnd"/>
      <w:r w:rsidRPr="00DA5DFD">
        <w:rPr>
          <w:rFonts w:ascii="Arial" w:hAnsi="Arial" w:cs="Arial"/>
        </w:rPr>
        <w:t xml:space="preserve"> Interna</w:t>
      </w:r>
      <w:r>
        <w:rPr>
          <w:rFonts w:ascii="Arial" w:hAnsi="Arial" w:cs="Arial"/>
        </w:rPr>
        <w:t>l</w:t>
      </w:r>
    </w:p>
    <w:p w14:paraId="5305E5BB" w14:textId="549AA1FA" w:rsidR="00D83F80" w:rsidRDefault="00DA5DFD" w:rsidP="00034590">
      <w:pPr>
        <w:pStyle w:val="ListParagraph"/>
        <w:numPr>
          <w:ilvl w:val="0"/>
          <w:numId w:val="18"/>
        </w:numPr>
        <w:ind w:left="993"/>
        <w:jc w:val="both"/>
        <w:rPr>
          <w:rFonts w:ascii="Arial" w:hAnsi="Arial" w:cs="Arial"/>
        </w:rPr>
      </w:pPr>
      <w:proofErr w:type="spellStart"/>
      <w:r w:rsidRPr="00DA5DFD">
        <w:rPr>
          <w:rFonts w:ascii="Arial" w:hAnsi="Arial" w:cs="Arial"/>
        </w:rPr>
        <w:t>Komite</w:t>
      </w:r>
      <w:proofErr w:type="spellEnd"/>
      <w:r w:rsidRPr="00DA5DFD">
        <w:rPr>
          <w:rFonts w:ascii="Arial" w:hAnsi="Arial" w:cs="Arial"/>
        </w:rPr>
        <w:t xml:space="preserve"> </w:t>
      </w:r>
      <w:proofErr w:type="spellStart"/>
      <w:r w:rsidRPr="00DA5DFD">
        <w:rPr>
          <w:rFonts w:ascii="Arial" w:hAnsi="Arial" w:cs="Arial"/>
        </w:rPr>
        <w:t>Etik</w:t>
      </w:r>
      <w:proofErr w:type="spellEnd"/>
      <w:r w:rsidRPr="00DA5DFD">
        <w:rPr>
          <w:rFonts w:ascii="Arial" w:hAnsi="Arial" w:cs="Arial"/>
        </w:rPr>
        <w:t xml:space="preserve"> Rumah Sakit</w:t>
      </w:r>
    </w:p>
    <w:p w14:paraId="4B44E303" w14:textId="77777777" w:rsidR="00034590" w:rsidRPr="00034590" w:rsidRDefault="00034590" w:rsidP="00034590">
      <w:pPr>
        <w:pStyle w:val="ListParagraph"/>
        <w:ind w:left="993"/>
        <w:jc w:val="both"/>
        <w:rPr>
          <w:rFonts w:ascii="Arial" w:hAnsi="Arial" w:cs="Arial"/>
        </w:rPr>
      </w:pPr>
    </w:p>
    <w:p w14:paraId="1810C7FB" w14:textId="70D28D45" w:rsidR="00D83F80" w:rsidRPr="00072F38" w:rsidRDefault="00D83F80" w:rsidP="00D4054B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Berikut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ini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adalah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fungsi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dari</w:t>
      </w:r>
      <w:proofErr w:type="spellEnd"/>
      <w:r w:rsidRPr="00072F38">
        <w:rPr>
          <w:rFonts w:ascii="Arial" w:hAnsi="Arial" w:cs="Arial"/>
        </w:rPr>
        <w:t xml:space="preserve"> Rumah Sakit, </w:t>
      </w:r>
      <w:proofErr w:type="spellStart"/>
      <w:r w:rsidRPr="00F25D39">
        <w:rPr>
          <w:rFonts w:ascii="Arial" w:hAnsi="Arial" w:cs="Arial"/>
          <w:b/>
          <w:bCs/>
        </w:rPr>
        <w:t>kecuali</w:t>
      </w:r>
      <w:proofErr w:type="spellEnd"/>
      <w:r w:rsidRPr="00F25D39">
        <w:rPr>
          <w:rFonts w:ascii="Arial" w:hAnsi="Arial" w:cs="Arial"/>
          <w:b/>
          <w:bCs/>
        </w:rPr>
        <w:t xml:space="preserve"> </w:t>
      </w:r>
      <w:r w:rsidRPr="00072F38">
        <w:rPr>
          <w:rFonts w:ascii="Arial" w:hAnsi="Arial" w:cs="Arial"/>
        </w:rPr>
        <w:t>…</w:t>
      </w:r>
    </w:p>
    <w:p w14:paraId="5E68E56E" w14:textId="4EA448B2" w:rsidR="00D83F80" w:rsidRPr="00072F38" w:rsidRDefault="00D83F80" w:rsidP="00D83F80">
      <w:pPr>
        <w:pStyle w:val="ListParagraph"/>
        <w:numPr>
          <w:ilvl w:val="0"/>
          <w:numId w:val="20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Penyelenggaraan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pengobatan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pemulihan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kesehatan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sesuai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dengan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standar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rumah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sakit</w:t>
      </w:r>
      <w:proofErr w:type="spellEnd"/>
    </w:p>
    <w:p w14:paraId="0F85BACB" w14:textId="4C57C7B2" w:rsidR="00D83F80" w:rsidRPr="00072F38" w:rsidRDefault="00D83F80" w:rsidP="00D83F80">
      <w:pPr>
        <w:pStyle w:val="ListParagraph"/>
        <w:numPr>
          <w:ilvl w:val="0"/>
          <w:numId w:val="20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Pemeliharaan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peningkatan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kesehatan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perorangan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melalui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kesehatan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paripurna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tingkat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kedua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ketiga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sesuai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kebutuhan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medis</w:t>
      </w:r>
      <w:proofErr w:type="spellEnd"/>
      <w:r w:rsidRPr="00072F38">
        <w:rPr>
          <w:rFonts w:ascii="Arial" w:hAnsi="Arial" w:cs="Arial"/>
        </w:rPr>
        <w:t>.</w:t>
      </w:r>
    </w:p>
    <w:p w14:paraId="5E94CD4E" w14:textId="60097156" w:rsidR="00D83F80" w:rsidRPr="00072F38" w:rsidRDefault="00D83F80" w:rsidP="00D83F80">
      <w:pPr>
        <w:pStyle w:val="ListParagraph"/>
        <w:numPr>
          <w:ilvl w:val="0"/>
          <w:numId w:val="20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Penyelenggaraan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pendidikan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pelatihan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sumber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daya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manusia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dalam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rangka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peningkatan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kemampuan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dalam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pemberian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Kesehatan.</w:t>
      </w:r>
    </w:p>
    <w:p w14:paraId="654DE08F" w14:textId="45B5EEAF" w:rsidR="00D83F80" w:rsidRPr="00072F38" w:rsidRDefault="00D83F80" w:rsidP="00D83F80">
      <w:pPr>
        <w:pStyle w:val="ListParagraph"/>
        <w:numPr>
          <w:ilvl w:val="0"/>
          <w:numId w:val="20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Pemeliharaan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peningkatan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kesehatan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perorangan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melalui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kesehatan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paripurna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tingkat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pertama</w:t>
      </w:r>
      <w:proofErr w:type="spellEnd"/>
    </w:p>
    <w:p w14:paraId="6F92843E" w14:textId="3D2AAE68" w:rsidR="00D83F80" w:rsidRPr="00072F38" w:rsidRDefault="00D83F80" w:rsidP="00D83F80">
      <w:pPr>
        <w:pStyle w:val="ListParagraph"/>
        <w:numPr>
          <w:ilvl w:val="0"/>
          <w:numId w:val="20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penyelenggaraan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penelitian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pengembangan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serta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penapisan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teknologi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bidang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kesehatan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dalam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rangka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peningkatan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kesehatan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dengan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memperhatikan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etika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ilmu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pengetahuan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bidang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="00034590">
        <w:rPr>
          <w:rFonts w:ascii="Arial" w:hAnsi="Arial" w:cs="Arial"/>
        </w:rPr>
        <w:t>k</w:t>
      </w:r>
      <w:r w:rsidRPr="00072F38">
        <w:rPr>
          <w:rFonts w:ascii="Arial" w:hAnsi="Arial" w:cs="Arial"/>
        </w:rPr>
        <w:t>esehatan</w:t>
      </w:r>
      <w:proofErr w:type="spellEnd"/>
      <w:r w:rsidRPr="00072F38">
        <w:rPr>
          <w:rFonts w:ascii="Arial" w:hAnsi="Arial" w:cs="Arial"/>
        </w:rPr>
        <w:t>.</w:t>
      </w:r>
    </w:p>
    <w:p w14:paraId="689489B9" w14:textId="77777777" w:rsidR="00D83F80" w:rsidRPr="00072F38" w:rsidRDefault="00D83F80" w:rsidP="00D83F80">
      <w:pPr>
        <w:pStyle w:val="ListParagraph"/>
        <w:ind w:left="567"/>
        <w:rPr>
          <w:rFonts w:ascii="Arial" w:hAnsi="Arial" w:cs="Arial"/>
        </w:rPr>
      </w:pPr>
    </w:p>
    <w:p w14:paraId="41102A19" w14:textId="3C7FFF88" w:rsidR="00BB7884" w:rsidRPr="00072F38" w:rsidRDefault="00BB7884" w:rsidP="00F25D39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Kebijakan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kefarmasian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termasuk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pembuatan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formularium</w:t>
      </w:r>
      <w:proofErr w:type="spellEnd"/>
      <w:r w:rsidRPr="00072F38">
        <w:rPr>
          <w:rFonts w:ascii="Arial" w:hAnsi="Arial" w:cs="Arial"/>
        </w:rPr>
        <w:t xml:space="preserve">, </w:t>
      </w:r>
      <w:proofErr w:type="spellStart"/>
      <w:r w:rsidRPr="00072F38">
        <w:rPr>
          <w:rFonts w:ascii="Arial" w:hAnsi="Arial" w:cs="Arial"/>
        </w:rPr>
        <w:t>pengadaan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pendistribusian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sediaan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farmasi</w:t>
      </w:r>
      <w:proofErr w:type="spellEnd"/>
      <w:r w:rsidRPr="00072F38">
        <w:rPr>
          <w:rFonts w:ascii="Arial" w:hAnsi="Arial" w:cs="Arial"/>
        </w:rPr>
        <w:t xml:space="preserve">, </w:t>
      </w:r>
      <w:proofErr w:type="spellStart"/>
      <w:r w:rsidRPr="00072F38">
        <w:rPr>
          <w:rFonts w:ascii="Arial" w:hAnsi="Arial" w:cs="Arial"/>
        </w:rPr>
        <w:t>alat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kesehatan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bahan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medis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habis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pakai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bertujuan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untuk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mengutamakan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kepentingan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pasien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melalui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Instalasi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="00F25D39">
        <w:rPr>
          <w:rFonts w:ascii="Arial" w:hAnsi="Arial" w:cs="Arial"/>
        </w:rPr>
        <w:t>f</w:t>
      </w:r>
      <w:r w:rsidRPr="00072F38">
        <w:rPr>
          <w:rFonts w:ascii="Arial" w:hAnsi="Arial" w:cs="Arial"/>
        </w:rPr>
        <w:t>armasi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="00F25D39">
        <w:rPr>
          <w:rFonts w:ascii="Arial" w:hAnsi="Arial" w:cs="Arial"/>
        </w:rPr>
        <w:t>r</w:t>
      </w:r>
      <w:r w:rsidRPr="00072F38">
        <w:rPr>
          <w:rFonts w:ascii="Arial" w:hAnsi="Arial" w:cs="Arial"/>
        </w:rPr>
        <w:t>umah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="00F25D39">
        <w:rPr>
          <w:rFonts w:ascii="Arial" w:hAnsi="Arial" w:cs="Arial"/>
        </w:rPr>
        <w:t>s</w:t>
      </w:r>
      <w:r w:rsidRPr="00072F38">
        <w:rPr>
          <w:rFonts w:ascii="Arial" w:hAnsi="Arial" w:cs="Arial"/>
        </w:rPr>
        <w:t>akit</w:t>
      </w:r>
      <w:proofErr w:type="spellEnd"/>
      <w:r w:rsidRPr="00072F38">
        <w:rPr>
          <w:rFonts w:ascii="Arial" w:hAnsi="Arial" w:cs="Arial"/>
        </w:rPr>
        <w:t xml:space="preserve">, </w:t>
      </w:r>
      <w:proofErr w:type="spellStart"/>
      <w:r w:rsidRPr="00072F38">
        <w:rPr>
          <w:rFonts w:ascii="Arial" w:hAnsi="Arial" w:cs="Arial"/>
        </w:rPr>
        <w:t>merupakan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pengertian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dari</w:t>
      </w:r>
      <w:proofErr w:type="spellEnd"/>
      <w:r w:rsidRPr="00072F38">
        <w:rPr>
          <w:rFonts w:ascii="Arial" w:hAnsi="Arial" w:cs="Arial"/>
        </w:rPr>
        <w:t>…</w:t>
      </w:r>
    </w:p>
    <w:p w14:paraId="20839B28" w14:textId="1FA25600" w:rsidR="00BB7884" w:rsidRPr="00072F38" w:rsidRDefault="00BB7884" w:rsidP="00F25D39">
      <w:pPr>
        <w:pStyle w:val="ListParagraph"/>
        <w:numPr>
          <w:ilvl w:val="0"/>
          <w:numId w:val="21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Rumah </w:t>
      </w:r>
      <w:proofErr w:type="spellStart"/>
      <w:r w:rsidRPr="00072F38">
        <w:rPr>
          <w:rFonts w:ascii="Arial" w:hAnsi="Arial" w:cs="Arial"/>
        </w:rPr>
        <w:t>sakit</w:t>
      </w:r>
      <w:proofErr w:type="spellEnd"/>
    </w:p>
    <w:p w14:paraId="31CA0FBF" w14:textId="2DA55C4C" w:rsidR="00BB7884" w:rsidRPr="00072F38" w:rsidRDefault="00BB7884" w:rsidP="00F25D39">
      <w:pPr>
        <w:pStyle w:val="ListParagraph"/>
        <w:numPr>
          <w:ilvl w:val="0"/>
          <w:numId w:val="21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Instalasi</w:t>
      </w:r>
      <w:proofErr w:type="spellEnd"/>
      <w:r w:rsidRPr="00072F38">
        <w:rPr>
          <w:rFonts w:ascii="Arial" w:hAnsi="Arial" w:cs="Arial"/>
        </w:rPr>
        <w:t xml:space="preserve"> Farmasi</w:t>
      </w:r>
    </w:p>
    <w:p w14:paraId="3BD29239" w14:textId="068FB156" w:rsidR="00BB7884" w:rsidRPr="00072F38" w:rsidRDefault="00BB7884" w:rsidP="00F25D39">
      <w:pPr>
        <w:pStyle w:val="ListParagraph"/>
        <w:numPr>
          <w:ilvl w:val="0"/>
          <w:numId w:val="21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Kefarmasian</w:t>
      </w:r>
      <w:proofErr w:type="spellEnd"/>
    </w:p>
    <w:p w14:paraId="5192E6B7" w14:textId="2AC6F27F" w:rsidR="00BB7884" w:rsidRPr="00072F38" w:rsidRDefault="00BB7884" w:rsidP="00F25D39">
      <w:pPr>
        <w:pStyle w:val="ListParagraph"/>
        <w:numPr>
          <w:ilvl w:val="0"/>
          <w:numId w:val="21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Standar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Kefarmasian</w:t>
      </w:r>
      <w:proofErr w:type="spellEnd"/>
    </w:p>
    <w:p w14:paraId="3C226E57" w14:textId="2710E581" w:rsidR="008422D7" w:rsidRDefault="00BB7884" w:rsidP="00F25D39">
      <w:pPr>
        <w:pStyle w:val="ListParagraph"/>
        <w:numPr>
          <w:ilvl w:val="0"/>
          <w:numId w:val="21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Farmasi Satu Pintu</w:t>
      </w:r>
    </w:p>
    <w:p w14:paraId="4E415DD4" w14:textId="77777777" w:rsidR="00A02CF0" w:rsidRPr="00A02CF0" w:rsidRDefault="00A02CF0" w:rsidP="00A02CF0">
      <w:pPr>
        <w:pStyle w:val="ListParagraph"/>
        <w:ind w:left="993"/>
        <w:rPr>
          <w:rFonts w:ascii="Arial" w:hAnsi="Arial" w:cs="Arial"/>
        </w:rPr>
      </w:pPr>
    </w:p>
    <w:p w14:paraId="132D7662" w14:textId="5D3B73D1" w:rsidR="00BB7884" w:rsidRPr="00072F38" w:rsidRDefault="00314E17" w:rsidP="00F25D39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Berikut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ini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farmasi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berorientasi</w:t>
      </w:r>
      <w:proofErr w:type="spellEnd"/>
      <w:r w:rsidRPr="00072F38">
        <w:rPr>
          <w:rFonts w:ascii="Arial" w:hAnsi="Arial" w:cs="Arial"/>
        </w:rPr>
        <w:t xml:space="preserve"> pada </w:t>
      </w:r>
      <w:proofErr w:type="spellStart"/>
      <w:r w:rsidRPr="00072F38">
        <w:rPr>
          <w:rFonts w:ascii="Arial" w:hAnsi="Arial" w:cs="Arial"/>
        </w:rPr>
        <w:t>pasien</w:t>
      </w:r>
      <w:proofErr w:type="spellEnd"/>
      <w:r w:rsidRPr="00072F38">
        <w:rPr>
          <w:rFonts w:ascii="Arial" w:hAnsi="Arial" w:cs="Arial"/>
        </w:rPr>
        <w:t xml:space="preserve">/ </w:t>
      </w:r>
      <w:proofErr w:type="spellStart"/>
      <w:r w:rsidRPr="00072F38">
        <w:rPr>
          <w:rFonts w:ascii="Arial" w:hAnsi="Arial" w:cs="Arial"/>
        </w:rPr>
        <w:t>farmasi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klinik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F25D39">
        <w:rPr>
          <w:rFonts w:ascii="Arial" w:hAnsi="Arial" w:cs="Arial"/>
          <w:b/>
          <w:bCs/>
        </w:rPr>
        <w:t>kecuali</w:t>
      </w:r>
      <w:proofErr w:type="spellEnd"/>
      <w:r w:rsidRPr="00072F38">
        <w:rPr>
          <w:rFonts w:ascii="Arial" w:hAnsi="Arial" w:cs="Arial"/>
        </w:rPr>
        <w:t>…</w:t>
      </w:r>
    </w:p>
    <w:p w14:paraId="4CD702F3" w14:textId="157AE8F7" w:rsidR="00314E17" w:rsidRPr="00072F38" w:rsidRDefault="00314E17" w:rsidP="00F25D39">
      <w:pPr>
        <w:pStyle w:val="ListParagraph"/>
        <w:numPr>
          <w:ilvl w:val="0"/>
          <w:numId w:val="22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Mewujudkan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</w:t>
      </w:r>
      <w:r w:rsidR="00F25D39">
        <w:rPr>
          <w:rFonts w:ascii="Arial" w:hAnsi="Arial" w:cs="Arial"/>
        </w:rPr>
        <w:t>e</w:t>
      </w:r>
      <w:r w:rsidRPr="00072F38">
        <w:rPr>
          <w:rFonts w:ascii="Arial" w:hAnsi="Arial" w:cs="Arial"/>
        </w:rPr>
        <w:t>rilaku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sehat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melalui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penggunaan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obat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rasional</w:t>
      </w:r>
      <w:proofErr w:type="spellEnd"/>
    </w:p>
    <w:p w14:paraId="12C15F1C" w14:textId="3957D0A8" w:rsidR="00314E17" w:rsidRPr="00072F38" w:rsidRDefault="00314E17" w:rsidP="00F25D39">
      <w:pPr>
        <w:pStyle w:val="ListParagraph"/>
        <w:numPr>
          <w:ilvl w:val="0"/>
          <w:numId w:val="22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Memberikan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informasi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mengenai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hal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berhubungan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dengan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pasien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tenaga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kesehatan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lainnya</w:t>
      </w:r>
      <w:proofErr w:type="spellEnd"/>
    </w:p>
    <w:p w14:paraId="78EC8EED" w14:textId="356E85BB" w:rsidR="00314E17" w:rsidRPr="00072F38" w:rsidRDefault="00314E17" w:rsidP="00F25D39">
      <w:pPr>
        <w:pStyle w:val="ListParagraph"/>
        <w:numPr>
          <w:ilvl w:val="0"/>
          <w:numId w:val="22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Melakukan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TPN </w:t>
      </w:r>
      <w:r w:rsidRPr="00072F38">
        <w:rPr>
          <w:rFonts w:ascii="Arial" w:hAnsi="Arial" w:cs="Arial"/>
          <w:i/>
          <w:iCs/>
        </w:rPr>
        <w:t xml:space="preserve">(Total </w:t>
      </w:r>
      <w:proofErr w:type="spellStart"/>
      <w:r w:rsidRPr="00072F38">
        <w:rPr>
          <w:rFonts w:ascii="Arial" w:hAnsi="Arial" w:cs="Arial"/>
          <w:i/>
          <w:iCs/>
        </w:rPr>
        <w:t>Parentral</w:t>
      </w:r>
      <w:proofErr w:type="spellEnd"/>
      <w:r w:rsidRPr="00072F38">
        <w:rPr>
          <w:rFonts w:ascii="Arial" w:hAnsi="Arial" w:cs="Arial"/>
          <w:i/>
          <w:iCs/>
        </w:rPr>
        <w:t xml:space="preserve"> Nutrition)</w:t>
      </w:r>
    </w:p>
    <w:p w14:paraId="6C0D151F" w14:textId="574F6190" w:rsidR="00314E17" w:rsidRPr="00072F38" w:rsidRDefault="00314E17" w:rsidP="00F25D39">
      <w:pPr>
        <w:pStyle w:val="ListParagraph"/>
        <w:numPr>
          <w:ilvl w:val="0"/>
          <w:numId w:val="22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Berperan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serta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dalam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kepanitiaan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seperti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panitia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farmasi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terapi</w:t>
      </w:r>
      <w:proofErr w:type="spellEnd"/>
    </w:p>
    <w:p w14:paraId="5FFEF5C6" w14:textId="273CB4D3" w:rsidR="00E22EAD" w:rsidRPr="00072F38" w:rsidRDefault="00314E17" w:rsidP="00F25D39">
      <w:pPr>
        <w:pStyle w:val="ListParagraph"/>
        <w:numPr>
          <w:ilvl w:val="0"/>
          <w:numId w:val="22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Mengelola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perbekalan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farmasi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efektif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efisien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mulai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dari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perencanaan</w:t>
      </w:r>
      <w:proofErr w:type="spellEnd"/>
      <w:r w:rsidRPr="00072F38">
        <w:rPr>
          <w:rFonts w:ascii="Arial" w:hAnsi="Arial" w:cs="Arial"/>
        </w:rPr>
        <w:t xml:space="preserve">, </w:t>
      </w:r>
      <w:proofErr w:type="spellStart"/>
      <w:r w:rsidRPr="00072F38">
        <w:rPr>
          <w:rFonts w:ascii="Arial" w:hAnsi="Arial" w:cs="Arial"/>
        </w:rPr>
        <w:t>pengadaan</w:t>
      </w:r>
      <w:proofErr w:type="spellEnd"/>
      <w:r w:rsidRPr="00072F38">
        <w:rPr>
          <w:rFonts w:ascii="Arial" w:hAnsi="Arial" w:cs="Arial"/>
        </w:rPr>
        <w:t xml:space="preserve">, </w:t>
      </w:r>
      <w:proofErr w:type="spellStart"/>
      <w:r w:rsidRPr="00072F38">
        <w:rPr>
          <w:rFonts w:ascii="Arial" w:hAnsi="Arial" w:cs="Arial"/>
        </w:rPr>
        <w:t>penerimaan</w:t>
      </w:r>
      <w:proofErr w:type="spellEnd"/>
      <w:r w:rsidRPr="00072F38">
        <w:rPr>
          <w:rFonts w:ascii="Arial" w:hAnsi="Arial" w:cs="Arial"/>
        </w:rPr>
        <w:t xml:space="preserve">, </w:t>
      </w:r>
      <w:proofErr w:type="spellStart"/>
      <w:r w:rsidRPr="00072F38">
        <w:rPr>
          <w:rFonts w:ascii="Arial" w:hAnsi="Arial" w:cs="Arial"/>
        </w:rPr>
        <w:t>penyimpanan</w:t>
      </w:r>
      <w:proofErr w:type="spellEnd"/>
      <w:r w:rsidRPr="00072F38">
        <w:rPr>
          <w:rFonts w:ascii="Arial" w:hAnsi="Arial" w:cs="Arial"/>
        </w:rPr>
        <w:t xml:space="preserve">, </w:t>
      </w:r>
      <w:proofErr w:type="spellStart"/>
      <w:r w:rsidRPr="00072F38">
        <w:rPr>
          <w:rFonts w:ascii="Arial" w:hAnsi="Arial" w:cs="Arial"/>
        </w:rPr>
        <w:t>produksi</w:t>
      </w:r>
      <w:proofErr w:type="spellEnd"/>
      <w:r w:rsidRPr="00072F38">
        <w:rPr>
          <w:rFonts w:ascii="Arial" w:hAnsi="Arial" w:cs="Arial"/>
        </w:rPr>
        <w:t xml:space="preserve">, </w:t>
      </w:r>
      <w:proofErr w:type="spellStart"/>
      <w:r w:rsidRPr="00072F38">
        <w:rPr>
          <w:rFonts w:ascii="Arial" w:hAnsi="Arial" w:cs="Arial"/>
        </w:rPr>
        <w:t>pedistribusian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evaluasi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perbekalan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farmasi</w:t>
      </w:r>
      <w:proofErr w:type="spellEnd"/>
      <w:r w:rsidRPr="00072F38">
        <w:rPr>
          <w:rFonts w:ascii="Arial" w:hAnsi="Arial" w:cs="Arial"/>
        </w:rPr>
        <w:t>.</w:t>
      </w:r>
    </w:p>
    <w:p w14:paraId="5EF1BF58" w14:textId="77777777" w:rsidR="008422D7" w:rsidRPr="00072F38" w:rsidRDefault="008422D7" w:rsidP="008422D7">
      <w:pPr>
        <w:pStyle w:val="ListParagraph"/>
        <w:ind w:left="993"/>
        <w:jc w:val="both"/>
        <w:rPr>
          <w:rFonts w:ascii="Arial" w:hAnsi="Arial" w:cs="Arial"/>
        </w:rPr>
      </w:pPr>
    </w:p>
    <w:p w14:paraId="350922D9" w14:textId="277A567F" w:rsidR="00FF5057" w:rsidRPr="00072F38" w:rsidRDefault="00821593" w:rsidP="00BF42D1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821593">
        <w:rPr>
          <w:rFonts w:ascii="Arial" w:hAnsi="Arial" w:cs="Arial"/>
        </w:rPr>
        <w:lastRenderedPageBreak/>
        <w:t xml:space="preserve">Salah </w:t>
      </w:r>
      <w:proofErr w:type="spellStart"/>
      <w:r w:rsidRPr="00821593">
        <w:rPr>
          <w:rFonts w:ascii="Arial" w:hAnsi="Arial" w:cs="Arial"/>
        </w:rPr>
        <w:t>satu</w:t>
      </w:r>
      <w:proofErr w:type="spellEnd"/>
      <w:r w:rsidRPr="00821593">
        <w:rPr>
          <w:rFonts w:ascii="Arial" w:hAnsi="Arial" w:cs="Arial"/>
        </w:rPr>
        <w:t xml:space="preserve"> </w:t>
      </w:r>
      <w:proofErr w:type="spellStart"/>
      <w:r w:rsidRPr="00821593">
        <w:rPr>
          <w:rFonts w:ascii="Arial" w:hAnsi="Arial" w:cs="Arial"/>
        </w:rPr>
        <w:t>metode</w:t>
      </w:r>
      <w:proofErr w:type="spellEnd"/>
      <w:r w:rsidRPr="00821593">
        <w:rPr>
          <w:rFonts w:ascii="Arial" w:hAnsi="Arial" w:cs="Arial"/>
        </w:rPr>
        <w:t xml:space="preserve"> </w:t>
      </w:r>
      <w:proofErr w:type="spellStart"/>
      <w:r w:rsidRPr="00821593">
        <w:rPr>
          <w:rFonts w:ascii="Arial" w:hAnsi="Arial" w:cs="Arial"/>
        </w:rPr>
        <w:t>distribusi</w:t>
      </w:r>
      <w:proofErr w:type="spellEnd"/>
      <w:r w:rsidRPr="00821593">
        <w:rPr>
          <w:rFonts w:ascii="Arial" w:hAnsi="Arial" w:cs="Arial"/>
        </w:rPr>
        <w:t xml:space="preserve"> </w:t>
      </w:r>
      <w:proofErr w:type="spellStart"/>
      <w:r w:rsidRPr="00821593">
        <w:rPr>
          <w:rFonts w:ascii="Arial" w:hAnsi="Arial" w:cs="Arial"/>
        </w:rPr>
        <w:t>sediaan</w:t>
      </w:r>
      <w:proofErr w:type="spellEnd"/>
      <w:r w:rsidRPr="00821593">
        <w:rPr>
          <w:rFonts w:ascii="Arial" w:hAnsi="Arial" w:cs="Arial"/>
        </w:rPr>
        <w:t xml:space="preserve"> </w:t>
      </w:r>
      <w:proofErr w:type="spellStart"/>
      <w:r w:rsidRPr="00821593">
        <w:rPr>
          <w:rFonts w:ascii="Arial" w:hAnsi="Arial" w:cs="Arial"/>
        </w:rPr>
        <w:t>farmasi</w:t>
      </w:r>
      <w:proofErr w:type="spellEnd"/>
      <w:r w:rsidRPr="00821593">
        <w:rPr>
          <w:rFonts w:ascii="Arial" w:hAnsi="Arial" w:cs="Arial"/>
        </w:rPr>
        <w:t xml:space="preserve"> yang </w:t>
      </w:r>
      <w:proofErr w:type="spellStart"/>
      <w:r w:rsidRPr="00821593">
        <w:rPr>
          <w:rFonts w:ascii="Arial" w:hAnsi="Arial" w:cs="Arial"/>
        </w:rPr>
        <w:t>menyediakan</w:t>
      </w:r>
      <w:proofErr w:type="spellEnd"/>
      <w:r w:rsidRPr="00821593">
        <w:rPr>
          <w:rFonts w:ascii="Arial" w:hAnsi="Arial" w:cs="Arial"/>
        </w:rPr>
        <w:t xml:space="preserve"> </w:t>
      </w:r>
      <w:proofErr w:type="spellStart"/>
      <w:r w:rsidRPr="00821593">
        <w:rPr>
          <w:rFonts w:ascii="Arial" w:hAnsi="Arial" w:cs="Arial"/>
        </w:rPr>
        <w:t>dosis</w:t>
      </w:r>
      <w:proofErr w:type="spellEnd"/>
      <w:r w:rsidRPr="00821593">
        <w:rPr>
          <w:rFonts w:ascii="Arial" w:hAnsi="Arial" w:cs="Arial"/>
        </w:rPr>
        <w:t xml:space="preserve"> yang </w:t>
      </w:r>
      <w:proofErr w:type="spellStart"/>
      <w:r w:rsidRPr="00821593">
        <w:rPr>
          <w:rFonts w:ascii="Arial" w:hAnsi="Arial" w:cs="Arial"/>
        </w:rPr>
        <w:t>telah</w:t>
      </w:r>
      <w:proofErr w:type="spellEnd"/>
      <w:r w:rsidRPr="00821593">
        <w:rPr>
          <w:rFonts w:ascii="Arial" w:hAnsi="Arial" w:cs="Arial"/>
        </w:rPr>
        <w:t xml:space="preserve"> </w:t>
      </w:r>
      <w:proofErr w:type="spellStart"/>
      <w:r w:rsidRPr="00821593">
        <w:rPr>
          <w:rFonts w:ascii="Arial" w:hAnsi="Arial" w:cs="Arial"/>
        </w:rPr>
        <w:t>ditentukan</w:t>
      </w:r>
      <w:proofErr w:type="spellEnd"/>
      <w:r w:rsidRPr="00821593">
        <w:rPr>
          <w:rFonts w:ascii="Arial" w:hAnsi="Arial" w:cs="Arial"/>
        </w:rPr>
        <w:t xml:space="preserve"> </w:t>
      </w:r>
      <w:proofErr w:type="spellStart"/>
      <w:r w:rsidRPr="00821593">
        <w:rPr>
          <w:rFonts w:ascii="Arial" w:hAnsi="Arial" w:cs="Arial"/>
        </w:rPr>
        <w:t>untuk</w:t>
      </w:r>
      <w:proofErr w:type="spellEnd"/>
      <w:r w:rsidRPr="00821593">
        <w:rPr>
          <w:rFonts w:ascii="Arial" w:hAnsi="Arial" w:cs="Arial"/>
        </w:rPr>
        <w:t xml:space="preserve"> </w:t>
      </w:r>
      <w:proofErr w:type="spellStart"/>
      <w:r w:rsidRPr="00821593">
        <w:rPr>
          <w:rFonts w:ascii="Arial" w:hAnsi="Arial" w:cs="Arial"/>
        </w:rPr>
        <w:t>penggunaan</w:t>
      </w:r>
      <w:proofErr w:type="spellEnd"/>
      <w:r w:rsidRPr="00821593">
        <w:rPr>
          <w:rFonts w:ascii="Arial" w:hAnsi="Arial" w:cs="Arial"/>
        </w:rPr>
        <w:t xml:space="preserve"> </w:t>
      </w:r>
      <w:proofErr w:type="spellStart"/>
      <w:r w:rsidRPr="00821593">
        <w:rPr>
          <w:rFonts w:ascii="Arial" w:hAnsi="Arial" w:cs="Arial"/>
        </w:rPr>
        <w:t>pasien</w:t>
      </w:r>
      <w:proofErr w:type="spellEnd"/>
      <w:r w:rsidRPr="00821593">
        <w:rPr>
          <w:rFonts w:ascii="Arial" w:hAnsi="Arial" w:cs="Arial"/>
        </w:rPr>
        <w:t xml:space="preserve"> </w:t>
      </w:r>
      <w:proofErr w:type="spellStart"/>
      <w:r w:rsidRPr="00821593">
        <w:rPr>
          <w:rFonts w:ascii="Arial" w:hAnsi="Arial" w:cs="Arial"/>
        </w:rPr>
        <w:t>dalam</w:t>
      </w:r>
      <w:proofErr w:type="spellEnd"/>
      <w:r w:rsidRPr="00821593">
        <w:rPr>
          <w:rFonts w:ascii="Arial" w:hAnsi="Arial" w:cs="Arial"/>
        </w:rPr>
        <w:t xml:space="preserve"> </w:t>
      </w:r>
      <w:proofErr w:type="spellStart"/>
      <w:r w:rsidRPr="00821593">
        <w:rPr>
          <w:rFonts w:ascii="Arial" w:hAnsi="Arial" w:cs="Arial"/>
        </w:rPr>
        <w:t>satu</w:t>
      </w:r>
      <w:proofErr w:type="spellEnd"/>
      <w:r w:rsidRPr="00821593">
        <w:rPr>
          <w:rFonts w:ascii="Arial" w:hAnsi="Arial" w:cs="Arial"/>
        </w:rPr>
        <w:t xml:space="preserve"> </w:t>
      </w:r>
      <w:proofErr w:type="spellStart"/>
      <w:r w:rsidRPr="00821593">
        <w:rPr>
          <w:rFonts w:ascii="Arial" w:hAnsi="Arial" w:cs="Arial"/>
        </w:rPr>
        <w:t>hari</w:t>
      </w:r>
      <w:proofErr w:type="spellEnd"/>
      <w:r w:rsidRPr="00821593">
        <w:rPr>
          <w:rFonts w:ascii="Arial" w:hAnsi="Arial" w:cs="Arial"/>
        </w:rPr>
        <w:t xml:space="preserve"> </w:t>
      </w:r>
      <w:proofErr w:type="spellStart"/>
      <w:r w:rsidRPr="00821593">
        <w:rPr>
          <w:rFonts w:ascii="Arial" w:hAnsi="Arial" w:cs="Arial"/>
        </w:rPr>
        <w:t>disebut</w:t>
      </w:r>
      <w:proofErr w:type="spellEnd"/>
      <w:r>
        <w:rPr>
          <w:rFonts w:ascii="Arial" w:hAnsi="Arial" w:cs="Arial"/>
        </w:rPr>
        <w:t>…</w:t>
      </w:r>
      <w:r w:rsidRPr="00821593">
        <w:rPr>
          <w:rFonts w:ascii="Arial" w:hAnsi="Arial" w:cs="Arial"/>
        </w:rPr>
        <w:t xml:space="preserve"> </w:t>
      </w:r>
    </w:p>
    <w:p w14:paraId="2C763FD0" w14:textId="2FCF1A44" w:rsidR="00C859E2" w:rsidRDefault="00C859E2" w:rsidP="00FF5057">
      <w:pPr>
        <w:pStyle w:val="ListParagraph"/>
        <w:numPr>
          <w:ilvl w:val="0"/>
          <w:numId w:val="33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Floor Stock</w:t>
      </w:r>
    </w:p>
    <w:p w14:paraId="372F7E1E" w14:textId="20A06041" w:rsidR="00C859E2" w:rsidRDefault="00C859E2" w:rsidP="00FF5057">
      <w:pPr>
        <w:pStyle w:val="ListParagraph"/>
        <w:numPr>
          <w:ilvl w:val="0"/>
          <w:numId w:val="33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Combination</w:t>
      </w:r>
    </w:p>
    <w:p w14:paraId="2E953EC1" w14:textId="3B9A6089" w:rsidR="00C859E2" w:rsidRDefault="00C859E2" w:rsidP="00FF5057">
      <w:pPr>
        <w:pStyle w:val="ListParagraph"/>
        <w:numPr>
          <w:ilvl w:val="0"/>
          <w:numId w:val="33"/>
        </w:numPr>
        <w:ind w:left="993"/>
        <w:jc w:val="both"/>
        <w:rPr>
          <w:rFonts w:ascii="Arial" w:hAnsi="Arial" w:cs="Arial"/>
        </w:rPr>
      </w:pPr>
      <w:r w:rsidRPr="00C859E2">
        <w:rPr>
          <w:rFonts w:ascii="Arial" w:hAnsi="Arial" w:cs="Arial"/>
        </w:rPr>
        <w:t>Individual Prescribing</w:t>
      </w:r>
    </w:p>
    <w:p w14:paraId="2880FE2E" w14:textId="5D555B1D" w:rsidR="00FF5057" w:rsidRPr="00072F38" w:rsidRDefault="00C859E2" w:rsidP="00FF5057">
      <w:pPr>
        <w:pStyle w:val="ListParagraph"/>
        <w:numPr>
          <w:ilvl w:val="0"/>
          <w:numId w:val="33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Unit Dosen Dispensing (</w:t>
      </w:r>
      <w:r w:rsidR="00FF5057" w:rsidRPr="00072F38">
        <w:rPr>
          <w:rFonts w:ascii="Arial" w:hAnsi="Arial" w:cs="Arial"/>
        </w:rPr>
        <w:t>UDD</w:t>
      </w:r>
      <w:r>
        <w:rPr>
          <w:rFonts w:ascii="Arial" w:hAnsi="Arial" w:cs="Arial"/>
        </w:rPr>
        <w:t>)</w:t>
      </w:r>
    </w:p>
    <w:p w14:paraId="0B34A616" w14:textId="01A2CB13" w:rsidR="00FF5057" w:rsidRPr="00072F38" w:rsidRDefault="00FF5057" w:rsidP="00FF5057">
      <w:pPr>
        <w:pStyle w:val="ListParagraph"/>
        <w:numPr>
          <w:ilvl w:val="0"/>
          <w:numId w:val="33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>O</w:t>
      </w:r>
      <w:r w:rsidR="00C859E2">
        <w:rPr>
          <w:rFonts w:ascii="Arial" w:hAnsi="Arial" w:cs="Arial"/>
        </w:rPr>
        <w:t xml:space="preserve">ne </w:t>
      </w:r>
      <w:r w:rsidRPr="00072F38">
        <w:rPr>
          <w:rFonts w:ascii="Arial" w:hAnsi="Arial" w:cs="Arial"/>
        </w:rPr>
        <w:t>D</w:t>
      </w:r>
      <w:r w:rsidR="00C859E2">
        <w:rPr>
          <w:rFonts w:ascii="Arial" w:hAnsi="Arial" w:cs="Arial"/>
        </w:rPr>
        <w:t xml:space="preserve">aily </w:t>
      </w:r>
      <w:r w:rsidRPr="00072F38">
        <w:rPr>
          <w:rFonts w:ascii="Arial" w:hAnsi="Arial" w:cs="Arial"/>
        </w:rPr>
        <w:t>D</w:t>
      </w:r>
      <w:r w:rsidR="00C859E2">
        <w:rPr>
          <w:rFonts w:ascii="Arial" w:hAnsi="Arial" w:cs="Arial"/>
        </w:rPr>
        <w:t>ose (ODD)</w:t>
      </w:r>
    </w:p>
    <w:p w14:paraId="27A9F1F2" w14:textId="77777777" w:rsidR="00FF5057" w:rsidRPr="00072F38" w:rsidRDefault="00FF5057" w:rsidP="00FF5057">
      <w:pPr>
        <w:pStyle w:val="ListParagraph"/>
        <w:ind w:left="1287"/>
        <w:jc w:val="both"/>
        <w:rPr>
          <w:rFonts w:ascii="Arial" w:hAnsi="Arial" w:cs="Arial"/>
        </w:rPr>
      </w:pPr>
    </w:p>
    <w:p w14:paraId="4EB05B9D" w14:textId="027B12C8" w:rsidR="00FF5057" w:rsidRPr="00072F38" w:rsidRDefault="00034590" w:rsidP="00BF42D1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034590">
        <w:rPr>
          <w:rFonts w:ascii="Arial" w:hAnsi="Arial" w:cs="Arial"/>
        </w:rPr>
        <w:t xml:space="preserve">Dalam </w:t>
      </w:r>
      <w:proofErr w:type="spellStart"/>
      <w:r w:rsidRPr="00034590">
        <w:rPr>
          <w:rFonts w:ascii="Arial" w:hAnsi="Arial" w:cs="Arial"/>
        </w:rPr>
        <w:t>praktik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penyimpanan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obat</w:t>
      </w:r>
      <w:proofErr w:type="spellEnd"/>
      <w:r w:rsidRPr="00034590">
        <w:rPr>
          <w:rFonts w:ascii="Arial" w:hAnsi="Arial" w:cs="Arial"/>
        </w:rPr>
        <w:t xml:space="preserve"> di </w:t>
      </w:r>
      <w:proofErr w:type="spellStart"/>
      <w:r w:rsidRPr="00034590">
        <w:rPr>
          <w:rFonts w:ascii="Arial" w:hAnsi="Arial" w:cs="Arial"/>
        </w:rPr>
        <w:t>rumah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sakit</w:t>
      </w:r>
      <w:proofErr w:type="spellEnd"/>
      <w:r w:rsidRPr="00034590">
        <w:rPr>
          <w:rFonts w:ascii="Arial" w:hAnsi="Arial" w:cs="Arial"/>
        </w:rPr>
        <w:t xml:space="preserve">, </w:t>
      </w:r>
      <w:proofErr w:type="spellStart"/>
      <w:r w:rsidRPr="00034590">
        <w:rPr>
          <w:rFonts w:ascii="Arial" w:hAnsi="Arial" w:cs="Arial"/>
        </w:rPr>
        <w:t>terdapat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berbagai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metode</w:t>
      </w:r>
      <w:proofErr w:type="spellEnd"/>
      <w:r w:rsidRPr="00034590">
        <w:rPr>
          <w:rFonts w:ascii="Arial" w:hAnsi="Arial" w:cs="Arial"/>
        </w:rPr>
        <w:t xml:space="preserve"> yang </w:t>
      </w:r>
      <w:proofErr w:type="spellStart"/>
      <w:r w:rsidRPr="00034590">
        <w:rPr>
          <w:rFonts w:ascii="Arial" w:hAnsi="Arial" w:cs="Arial"/>
        </w:rPr>
        <w:t>diterapkan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untuk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memastikan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obat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disimpan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dengan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cara</w:t>
      </w:r>
      <w:proofErr w:type="spellEnd"/>
      <w:r w:rsidRPr="00034590">
        <w:rPr>
          <w:rFonts w:ascii="Arial" w:hAnsi="Arial" w:cs="Arial"/>
        </w:rPr>
        <w:t xml:space="preserve"> yang </w:t>
      </w:r>
      <w:proofErr w:type="spellStart"/>
      <w:r w:rsidRPr="00034590">
        <w:rPr>
          <w:rFonts w:ascii="Arial" w:hAnsi="Arial" w:cs="Arial"/>
        </w:rPr>
        <w:t>efisien</w:t>
      </w:r>
      <w:proofErr w:type="spellEnd"/>
      <w:r w:rsidRPr="00034590">
        <w:rPr>
          <w:rFonts w:ascii="Arial" w:hAnsi="Arial" w:cs="Arial"/>
        </w:rPr>
        <w:t xml:space="preserve"> dan </w:t>
      </w:r>
      <w:proofErr w:type="spellStart"/>
      <w:r w:rsidRPr="00034590">
        <w:rPr>
          <w:rFonts w:ascii="Arial" w:hAnsi="Arial" w:cs="Arial"/>
        </w:rPr>
        <w:t>meminimalkan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risiko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kadaluwarsa</w:t>
      </w:r>
      <w:proofErr w:type="spellEnd"/>
      <w:r w:rsidRPr="00034590">
        <w:rPr>
          <w:rFonts w:ascii="Arial" w:hAnsi="Arial" w:cs="Arial"/>
        </w:rPr>
        <w:t xml:space="preserve">. Salah </w:t>
      </w:r>
      <w:proofErr w:type="spellStart"/>
      <w:r w:rsidRPr="00034590">
        <w:rPr>
          <w:rFonts w:ascii="Arial" w:hAnsi="Arial" w:cs="Arial"/>
        </w:rPr>
        <w:t>satu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metode</w:t>
      </w:r>
      <w:proofErr w:type="spellEnd"/>
      <w:r w:rsidRPr="00034590">
        <w:rPr>
          <w:rFonts w:ascii="Arial" w:hAnsi="Arial" w:cs="Arial"/>
        </w:rPr>
        <w:t xml:space="preserve"> yang </w:t>
      </w:r>
      <w:proofErr w:type="spellStart"/>
      <w:r w:rsidRPr="00034590">
        <w:rPr>
          <w:rFonts w:ascii="Arial" w:hAnsi="Arial" w:cs="Arial"/>
        </w:rPr>
        <w:t>digunakan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adalah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dengan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menempatkan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obat</w:t>
      </w:r>
      <w:proofErr w:type="spellEnd"/>
      <w:r w:rsidRPr="00034590">
        <w:rPr>
          <w:rFonts w:ascii="Arial" w:hAnsi="Arial" w:cs="Arial"/>
        </w:rPr>
        <w:t xml:space="preserve"> yang </w:t>
      </w:r>
      <w:proofErr w:type="spellStart"/>
      <w:r w:rsidRPr="00034590">
        <w:rPr>
          <w:rFonts w:ascii="Arial" w:hAnsi="Arial" w:cs="Arial"/>
        </w:rPr>
        <w:t>diterima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terakhir</w:t>
      </w:r>
      <w:proofErr w:type="spellEnd"/>
      <w:r w:rsidRPr="00034590">
        <w:rPr>
          <w:rFonts w:ascii="Arial" w:hAnsi="Arial" w:cs="Arial"/>
        </w:rPr>
        <w:t xml:space="preserve"> di </w:t>
      </w:r>
      <w:proofErr w:type="spellStart"/>
      <w:r w:rsidRPr="00034590">
        <w:rPr>
          <w:rFonts w:ascii="Arial" w:hAnsi="Arial" w:cs="Arial"/>
        </w:rPr>
        <w:t>belakang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obat</w:t>
      </w:r>
      <w:proofErr w:type="spellEnd"/>
      <w:r w:rsidRPr="00034590">
        <w:rPr>
          <w:rFonts w:ascii="Arial" w:hAnsi="Arial" w:cs="Arial"/>
        </w:rPr>
        <w:t xml:space="preserve"> yang </w:t>
      </w:r>
      <w:proofErr w:type="spellStart"/>
      <w:r w:rsidRPr="00034590">
        <w:rPr>
          <w:rFonts w:ascii="Arial" w:hAnsi="Arial" w:cs="Arial"/>
        </w:rPr>
        <w:t>telah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ada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sebelumnya</w:t>
      </w:r>
      <w:proofErr w:type="spellEnd"/>
      <w:r w:rsidRPr="00034590">
        <w:rPr>
          <w:rFonts w:ascii="Arial" w:hAnsi="Arial" w:cs="Arial"/>
        </w:rPr>
        <w:t xml:space="preserve">, </w:t>
      </w:r>
      <w:proofErr w:type="spellStart"/>
      <w:r w:rsidRPr="00034590">
        <w:rPr>
          <w:rFonts w:ascii="Arial" w:hAnsi="Arial" w:cs="Arial"/>
        </w:rPr>
        <w:t>sehingga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obat</w:t>
      </w:r>
      <w:proofErr w:type="spellEnd"/>
      <w:r w:rsidRPr="00034590">
        <w:rPr>
          <w:rFonts w:ascii="Arial" w:hAnsi="Arial" w:cs="Arial"/>
        </w:rPr>
        <w:t xml:space="preserve"> yang </w:t>
      </w:r>
      <w:proofErr w:type="spellStart"/>
      <w:r w:rsidRPr="00034590">
        <w:rPr>
          <w:rFonts w:ascii="Arial" w:hAnsi="Arial" w:cs="Arial"/>
        </w:rPr>
        <w:t>lebih</w:t>
      </w:r>
      <w:proofErr w:type="spellEnd"/>
      <w:r w:rsidRPr="00034590">
        <w:rPr>
          <w:rFonts w:ascii="Arial" w:hAnsi="Arial" w:cs="Arial"/>
        </w:rPr>
        <w:t xml:space="preserve"> lama </w:t>
      </w:r>
      <w:proofErr w:type="spellStart"/>
      <w:r w:rsidRPr="00034590">
        <w:rPr>
          <w:rFonts w:ascii="Arial" w:hAnsi="Arial" w:cs="Arial"/>
        </w:rPr>
        <w:t>tersimpan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akan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digunakan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terlebih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dahulu</w:t>
      </w:r>
      <w:proofErr w:type="spellEnd"/>
      <w:r w:rsidRPr="00034590">
        <w:rPr>
          <w:rFonts w:ascii="Arial" w:hAnsi="Arial" w:cs="Arial"/>
        </w:rPr>
        <w:t xml:space="preserve">. Metode </w:t>
      </w:r>
      <w:proofErr w:type="spellStart"/>
      <w:r w:rsidRPr="00034590">
        <w:rPr>
          <w:rFonts w:ascii="Arial" w:hAnsi="Arial" w:cs="Arial"/>
        </w:rPr>
        <w:t>penyimpanan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obat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ini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dikenal</w:t>
      </w:r>
      <w:proofErr w:type="spellEnd"/>
      <w:r w:rsidRPr="00034590">
        <w:rPr>
          <w:rFonts w:ascii="Arial" w:hAnsi="Arial" w:cs="Arial"/>
        </w:rPr>
        <w:t xml:space="preserve"> </w:t>
      </w:r>
      <w:proofErr w:type="spellStart"/>
      <w:r w:rsidRPr="00034590">
        <w:rPr>
          <w:rFonts w:ascii="Arial" w:hAnsi="Arial" w:cs="Arial"/>
        </w:rPr>
        <w:t>sebagai</w:t>
      </w:r>
      <w:proofErr w:type="spellEnd"/>
      <w:r w:rsidRPr="00034590">
        <w:rPr>
          <w:rFonts w:ascii="Arial" w:hAnsi="Arial" w:cs="Arial"/>
        </w:rPr>
        <w:t>…</w:t>
      </w:r>
    </w:p>
    <w:p w14:paraId="0FFE2C3C" w14:textId="19E6CA74" w:rsidR="001F27D6" w:rsidRPr="00821593" w:rsidRDefault="00821593" w:rsidP="001C0247">
      <w:pPr>
        <w:pStyle w:val="ListParagraph"/>
        <w:numPr>
          <w:ilvl w:val="0"/>
          <w:numId w:val="34"/>
        </w:numPr>
        <w:ind w:left="993"/>
        <w:jc w:val="both"/>
        <w:rPr>
          <w:rFonts w:ascii="Arial" w:hAnsi="Arial" w:cs="Arial"/>
        </w:rPr>
      </w:pPr>
      <w:r w:rsidRPr="00821593">
        <w:rPr>
          <w:rFonts w:ascii="Arial" w:hAnsi="Arial" w:cs="Arial"/>
        </w:rPr>
        <w:t>First Expired First Out (FEFO)</w:t>
      </w:r>
    </w:p>
    <w:p w14:paraId="6DF6F711" w14:textId="77777777" w:rsidR="00821593" w:rsidRPr="00821593" w:rsidRDefault="00821593" w:rsidP="00821593">
      <w:pPr>
        <w:pStyle w:val="ListParagraph"/>
        <w:numPr>
          <w:ilvl w:val="0"/>
          <w:numId w:val="34"/>
        </w:numPr>
        <w:ind w:left="993"/>
        <w:rPr>
          <w:rFonts w:ascii="Arial" w:hAnsi="Arial" w:cs="Arial"/>
        </w:rPr>
      </w:pPr>
      <w:r w:rsidRPr="00821593">
        <w:rPr>
          <w:rFonts w:ascii="Arial" w:hAnsi="Arial" w:cs="Arial"/>
        </w:rPr>
        <w:t>First In First Out (FIFO)</w:t>
      </w:r>
    </w:p>
    <w:p w14:paraId="55E03C27" w14:textId="77777777" w:rsidR="00821593" w:rsidRPr="00821593" w:rsidRDefault="00821593" w:rsidP="00821593">
      <w:pPr>
        <w:pStyle w:val="ListParagraph"/>
        <w:numPr>
          <w:ilvl w:val="0"/>
          <w:numId w:val="34"/>
        </w:numPr>
        <w:ind w:left="993"/>
        <w:rPr>
          <w:rFonts w:ascii="Arial" w:hAnsi="Arial" w:cs="Arial"/>
        </w:rPr>
      </w:pPr>
      <w:r w:rsidRPr="00821593">
        <w:rPr>
          <w:rFonts w:ascii="Arial" w:hAnsi="Arial" w:cs="Arial"/>
        </w:rPr>
        <w:t>Last In First Out (LIFO)</w:t>
      </w:r>
    </w:p>
    <w:p w14:paraId="73416190" w14:textId="77777777" w:rsidR="00821593" w:rsidRPr="00821593" w:rsidRDefault="00821593" w:rsidP="00821593">
      <w:pPr>
        <w:pStyle w:val="ListParagraph"/>
        <w:numPr>
          <w:ilvl w:val="0"/>
          <w:numId w:val="34"/>
        </w:numPr>
        <w:ind w:left="993"/>
        <w:rPr>
          <w:rFonts w:ascii="Arial" w:hAnsi="Arial" w:cs="Arial"/>
        </w:rPr>
      </w:pPr>
      <w:r w:rsidRPr="00821593">
        <w:rPr>
          <w:rFonts w:ascii="Arial" w:hAnsi="Arial" w:cs="Arial"/>
        </w:rPr>
        <w:t xml:space="preserve">Sistem </w:t>
      </w:r>
      <w:proofErr w:type="spellStart"/>
      <w:r w:rsidRPr="00821593">
        <w:rPr>
          <w:rFonts w:ascii="Arial" w:hAnsi="Arial" w:cs="Arial"/>
        </w:rPr>
        <w:t>rotasi</w:t>
      </w:r>
      <w:proofErr w:type="spellEnd"/>
      <w:r w:rsidRPr="00821593">
        <w:rPr>
          <w:rFonts w:ascii="Arial" w:hAnsi="Arial" w:cs="Arial"/>
        </w:rPr>
        <w:t xml:space="preserve"> </w:t>
      </w:r>
      <w:proofErr w:type="spellStart"/>
      <w:r w:rsidRPr="00821593">
        <w:rPr>
          <w:rFonts w:ascii="Arial" w:hAnsi="Arial" w:cs="Arial"/>
        </w:rPr>
        <w:t>stok</w:t>
      </w:r>
      <w:proofErr w:type="spellEnd"/>
      <w:r w:rsidRPr="00821593">
        <w:rPr>
          <w:rFonts w:ascii="Arial" w:hAnsi="Arial" w:cs="Arial"/>
        </w:rPr>
        <w:t xml:space="preserve"> </w:t>
      </w:r>
      <w:proofErr w:type="spellStart"/>
      <w:r w:rsidRPr="00821593">
        <w:rPr>
          <w:rFonts w:ascii="Arial" w:hAnsi="Arial" w:cs="Arial"/>
        </w:rPr>
        <w:t>obat</w:t>
      </w:r>
      <w:proofErr w:type="spellEnd"/>
    </w:p>
    <w:p w14:paraId="168D2092" w14:textId="077D76C0" w:rsidR="001F27D6" w:rsidRPr="00821593" w:rsidRDefault="00821593" w:rsidP="00821593">
      <w:pPr>
        <w:pStyle w:val="ListParagraph"/>
        <w:numPr>
          <w:ilvl w:val="0"/>
          <w:numId w:val="34"/>
        </w:numPr>
        <w:ind w:left="993"/>
        <w:rPr>
          <w:rFonts w:ascii="Arial" w:hAnsi="Arial" w:cs="Arial"/>
        </w:rPr>
      </w:pPr>
      <w:r w:rsidRPr="00821593">
        <w:rPr>
          <w:rFonts w:ascii="Arial" w:hAnsi="Arial" w:cs="Arial"/>
        </w:rPr>
        <w:t xml:space="preserve">Metode </w:t>
      </w:r>
      <w:proofErr w:type="spellStart"/>
      <w:r w:rsidRPr="00821593">
        <w:rPr>
          <w:rFonts w:ascii="Arial" w:hAnsi="Arial" w:cs="Arial"/>
        </w:rPr>
        <w:t>pengelolaan</w:t>
      </w:r>
      <w:proofErr w:type="spellEnd"/>
      <w:r w:rsidRPr="00821593">
        <w:rPr>
          <w:rFonts w:ascii="Arial" w:hAnsi="Arial" w:cs="Arial"/>
        </w:rPr>
        <w:t xml:space="preserve"> </w:t>
      </w:r>
      <w:proofErr w:type="spellStart"/>
      <w:r w:rsidRPr="00821593">
        <w:rPr>
          <w:rFonts w:ascii="Arial" w:hAnsi="Arial" w:cs="Arial"/>
        </w:rPr>
        <w:t>inventaris</w:t>
      </w:r>
      <w:proofErr w:type="spellEnd"/>
      <w:r w:rsidRPr="00821593">
        <w:rPr>
          <w:rFonts w:ascii="Arial" w:hAnsi="Arial" w:cs="Arial"/>
        </w:rPr>
        <w:t xml:space="preserve"> </w:t>
      </w:r>
      <w:proofErr w:type="spellStart"/>
      <w:r w:rsidRPr="00821593">
        <w:rPr>
          <w:rFonts w:ascii="Arial" w:hAnsi="Arial" w:cs="Arial"/>
        </w:rPr>
        <w:t>obat</w:t>
      </w:r>
      <w:proofErr w:type="spellEnd"/>
    </w:p>
    <w:p w14:paraId="55A2D123" w14:textId="77777777" w:rsidR="00821593" w:rsidRPr="00821593" w:rsidRDefault="00821593" w:rsidP="00821593">
      <w:pPr>
        <w:pStyle w:val="ListParagraph"/>
        <w:ind w:left="993"/>
        <w:rPr>
          <w:rFonts w:ascii="Arial" w:hAnsi="Arial" w:cs="Arial"/>
        </w:rPr>
      </w:pPr>
    </w:p>
    <w:p w14:paraId="2230ED5B" w14:textId="69F3F2A4" w:rsidR="00BF42D1" w:rsidRPr="00072F38" w:rsidRDefault="00BF42D1" w:rsidP="00BF42D1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Sebelum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memilih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obat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untuk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dimasukkan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dalam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formularium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maka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kriteria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seleksi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obat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harus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berdasarkan</w:t>
      </w:r>
      <w:proofErr w:type="spellEnd"/>
      <w:r w:rsidRPr="00072F38">
        <w:rPr>
          <w:rFonts w:ascii="Arial" w:hAnsi="Arial" w:cs="Arial"/>
        </w:rPr>
        <w:t xml:space="preserve"> ....</w:t>
      </w:r>
    </w:p>
    <w:p w14:paraId="560C3712" w14:textId="327C4A1D" w:rsidR="00BF42D1" w:rsidRPr="00072F38" w:rsidRDefault="00BF42D1" w:rsidP="00BF42D1">
      <w:pPr>
        <w:pStyle w:val="ListParagraph"/>
        <w:numPr>
          <w:ilvl w:val="0"/>
          <w:numId w:val="25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Harga yang </w:t>
      </w:r>
      <w:proofErr w:type="spellStart"/>
      <w:r w:rsidRPr="00072F38">
        <w:rPr>
          <w:rFonts w:ascii="Arial" w:hAnsi="Arial" w:cs="Arial"/>
        </w:rPr>
        <w:t>stabil</w:t>
      </w:r>
      <w:proofErr w:type="spellEnd"/>
    </w:p>
    <w:p w14:paraId="65340F6D" w14:textId="1856045D" w:rsidR="00BF42D1" w:rsidRPr="00072F38" w:rsidRDefault="00BF42D1" w:rsidP="00BF42D1">
      <w:pPr>
        <w:pStyle w:val="ListParagraph"/>
        <w:numPr>
          <w:ilvl w:val="0"/>
          <w:numId w:val="25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Harga yang </w:t>
      </w:r>
      <w:proofErr w:type="spellStart"/>
      <w:r w:rsidRPr="00072F38">
        <w:rPr>
          <w:rFonts w:ascii="Arial" w:hAnsi="Arial" w:cs="Arial"/>
        </w:rPr>
        <w:t>terjangkau</w:t>
      </w:r>
      <w:proofErr w:type="spellEnd"/>
    </w:p>
    <w:p w14:paraId="36F21384" w14:textId="3240ACC4" w:rsidR="00BF42D1" w:rsidRPr="00072F38" w:rsidRDefault="00BF42D1" w:rsidP="00914E9B">
      <w:pPr>
        <w:pStyle w:val="ListParagraph"/>
        <w:numPr>
          <w:ilvl w:val="0"/>
          <w:numId w:val="25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Rasio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manfaat-resiko</w:t>
      </w:r>
      <w:proofErr w:type="spellEnd"/>
      <w:r w:rsidRPr="00072F38">
        <w:rPr>
          <w:rFonts w:ascii="Arial" w:hAnsi="Arial" w:cs="Arial"/>
        </w:rPr>
        <w:t xml:space="preserve"> yang paling </w:t>
      </w:r>
      <w:proofErr w:type="spellStart"/>
      <w:r w:rsidRPr="00072F38">
        <w:rPr>
          <w:rFonts w:ascii="Arial" w:hAnsi="Arial" w:cs="Arial"/>
        </w:rPr>
        <w:t>menguntungkan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pasien</w:t>
      </w:r>
      <w:proofErr w:type="spellEnd"/>
    </w:p>
    <w:p w14:paraId="76309A84" w14:textId="650932C0" w:rsidR="00BF42D1" w:rsidRPr="00072F38" w:rsidRDefault="00BF42D1" w:rsidP="00914E9B">
      <w:pPr>
        <w:pStyle w:val="ListParagraph"/>
        <w:numPr>
          <w:ilvl w:val="0"/>
          <w:numId w:val="25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Mutu </w:t>
      </w:r>
      <w:proofErr w:type="spellStart"/>
      <w:r w:rsidRPr="00072F38">
        <w:rPr>
          <w:rFonts w:ascii="Arial" w:hAnsi="Arial" w:cs="Arial"/>
        </w:rPr>
        <w:t>terjamin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tatapi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tidak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termasuk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Farmaceuticalavailability</w:t>
      </w:r>
      <w:proofErr w:type="spellEnd"/>
      <w:r w:rsidRPr="00072F38">
        <w:rPr>
          <w:rFonts w:ascii="Arial" w:hAnsi="Arial" w:cs="Arial"/>
        </w:rPr>
        <w:t xml:space="preserve"> (FA) dan </w:t>
      </w:r>
      <w:proofErr w:type="spellStart"/>
      <w:r w:rsidRPr="00072F38">
        <w:rPr>
          <w:rFonts w:ascii="Arial" w:hAnsi="Arial" w:cs="Arial"/>
        </w:rPr>
        <w:t>Bioavalibility</w:t>
      </w:r>
      <w:proofErr w:type="spellEnd"/>
      <w:r w:rsidRPr="00072F38">
        <w:rPr>
          <w:rFonts w:ascii="Arial" w:hAnsi="Arial" w:cs="Arial"/>
        </w:rPr>
        <w:t xml:space="preserve"> (BA)</w:t>
      </w:r>
    </w:p>
    <w:p w14:paraId="2E047734" w14:textId="2AD489B9" w:rsidR="00BF42D1" w:rsidRPr="00072F38" w:rsidRDefault="00BF42D1" w:rsidP="00914E9B">
      <w:pPr>
        <w:pStyle w:val="ListParagraph"/>
        <w:numPr>
          <w:ilvl w:val="0"/>
          <w:numId w:val="25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Praktis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dalam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penggunaan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penyerahan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tidak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perlu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disesuaikan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dengan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tenaga</w:t>
      </w:r>
      <w:proofErr w:type="spellEnd"/>
      <w:r w:rsidRPr="00072F38">
        <w:rPr>
          <w:rFonts w:ascii="Arial" w:hAnsi="Arial" w:cs="Arial"/>
        </w:rPr>
        <w:t xml:space="preserve">, </w:t>
      </w:r>
      <w:proofErr w:type="spellStart"/>
      <w:r w:rsidRPr="00072F38">
        <w:rPr>
          <w:rFonts w:ascii="Arial" w:hAnsi="Arial" w:cs="Arial"/>
        </w:rPr>
        <w:t>sarana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fasilitas</w:t>
      </w:r>
      <w:proofErr w:type="spellEnd"/>
      <w:r w:rsidRPr="00072F38">
        <w:rPr>
          <w:rFonts w:ascii="Arial" w:hAnsi="Arial" w:cs="Arial"/>
        </w:rPr>
        <w:t xml:space="preserve"> Kesehatan</w:t>
      </w:r>
    </w:p>
    <w:p w14:paraId="682EF450" w14:textId="77777777" w:rsidR="00BF42D1" w:rsidRPr="00072F38" w:rsidRDefault="00BF42D1" w:rsidP="00914E9B">
      <w:pPr>
        <w:pStyle w:val="ListParagraph"/>
        <w:ind w:left="1287"/>
        <w:jc w:val="both"/>
        <w:rPr>
          <w:rFonts w:ascii="Arial" w:hAnsi="Arial" w:cs="Arial"/>
        </w:rPr>
      </w:pPr>
    </w:p>
    <w:p w14:paraId="6B401210" w14:textId="410CC2AC" w:rsidR="00BF42D1" w:rsidRPr="00072F38" w:rsidRDefault="00BF42D1" w:rsidP="00914E9B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Panitia</w:t>
      </w:r>
      <w:proofErr w:type="spellEnd"/>
      <w:r w:rsidRPr="00072F38">
        <w:rPr>
          <w:rFonts w:ascii="Arial" w:hAnsi="Arial" w:cs="Arial"/>
        </w:rPr>
        <w:t xml:space="preserve"> Farmasi </w:t>
      </w:r>
      <w:proofErr w:type="spellStart"/>
      <w:r w:rsidRPr="00072F38">
        <w:rPr>
          <w:rFonts w:ascii="Arial" w:hAnsi="Arial" w:cs="Arial"/>
        </w:rPr>
        <w:t>Terapi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="00C859E2">
        <w:rPr>
          <w:rFonts w:ascii="Arial" w:hAnsi="Arial" w:cs="Arial"/>
        </w:rPr>
        <w:t>merupakan</w:t>
      </w:r>
      <w:proofErr w:type="spellEnd"/>
      <w:r w:rsidR="00C859E2">
        <w:rPr>
          <w:rFonts w:ascii="Arial" w:hAnsi="Arial" w:cs="Arial"/>
        </w:rPr>
        <w:t xml:space="preserve"> </w:t>
      </w:r>
      <w:proofErr w:type="spellStart"/>
      <w:r w:rsidR="00C859E2">
        <w:rPr>
          <w:rFonts w:ascii="Arial" w:hAnsi="Arial" w:cs="Arial"/>
        </w:rPr>
        <w:t>komite</w:t>
      </w:r>
      <w:proofErr w:type="spellEnd"/>
      <w:r w:rsidR="00C859E2">
        <w:rPr>
          <w:rFonts w:ascii="Arial" w:hAnsi="Arial" w:cs="Arial"/>
        </w:rPr>
        <w:t xml:space="preserve"> yang </w:t>
      </w:r>
      <w:proofErr w:type="spellStart"/>
      <w:r w:rsidR="00C859E2">
        <w:rPr>
          <w:rFonts w:ascii="Arial" w:hAnsi="Arial" w:cs="Arial"/>
        </w:rPr>
        <w:t>terdiri</w:t>
      </w:r>
      <w:proofErr w:type="spellEnd"/>
      <w:r w:rsidR="00C859E2">
        <w:rPr>
          <w:rFonts w:ascii="Arial" w:hAnsi="Arial" w:cs="Arial"/>
        </w:rPr>
        <w:t xml:space="preserve"> </w:t>
      </w:r>
      <w:proofErr w:type="spellStart"/>
      <w:r w:rsidR="00C859E2">
        <w:rPr>
          <w:rFonts w:ascii="Arial" w:hAnsi="Arial" w:cs="Arial"/>
        </w:rPr>
        <w:t>dari</w:t>
      </w:r>
      <w:proofErr w:type="spellEnd"/>
      <w:r w:rsidR="00C859E2">
        <w:rPr>
          <w:rFonts w:ascii="Arial" w:hAnsi="Arial" w:cs="Arial"/>
        </w:rPr>
        <w:t xml:space="preserve"> </w:t>
      </w:r>
      <w:proofErr w:type="spellStart"/>
      <w:r w:rsidR="00C859E2">
        <w:rPr>
          <w:rFonts w:ascii="Arial" w:hAnsi="Arial" w:cs="Arial"/>
        </w:rPr>
        <w:t>tenaga</w:t>
      </w:r>
      <w:proofErr w:type="spellEnd"/>
      <w:r w:rsidR="00C859E2">
        <w:rPr>
          <w:rFonts w:ascii="Arial" w:hAnsi="Arial" w:cs="Arial"/>
        </w:rPr>
        <w:t xml:space="preserve"> </w:t>
      </w:r>
      <w:proofErr w:type="spellStart"/>
      <w:r w:rsidR="00C859E2">
        <w:rPr>
          <w:rFonts w:ascii="Arial" w:hAnsi="Arial" w:cs="Arial"/>
        </w:rPr>
        <w:t>medis</w:t>
      </w:r>
      <w:proofErr w:type="spellEnd"/>
      <w:r w:rsidR="00C859E2">
        <w:rPr>
          <w:rFonts w:ascii="Arial" w:hAnsi="Arial" w:cs="Arial"/>
        </w:rPr>
        <w:t xml:space="preserve"> dan non-</w:t>
      </w:r>
      <w:proofErr w:type="spellStart"/>
      <w:r w:rsidR="00C859E2">
        <w:rPr>
          <w:rFonts w:ascii="Arial" w:hAnsi="Arial" w:cs="Arial"/>
        </w:rPr>
        <w:t>medis</w:t>
      </w:r>
      <w:proofErr w:type="spellEnd"/>
      <w:r w:rsidR="00C859E2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sebagai</w:t>
      </w:r>
      <w:proofErr w:type="spellEnd"/>
      <w:r w:rsidRPr="00072F38">
        <w:rPr>
          <w:rFonts w:ascii="Arial" w:hAnsi="Arial" w:cs="Arial"/>
        </w:rPr>
        <w:t xml:space="preserve"> garis </w:t>
      </w:r>
      <w:proofErr w:type="spellStart"/>
      <w:r w:rsidRPr="00072F38">
        <w:rPr>
          <w:rFonts w:ascii="Arial" w:hAnsi="Arial" w:cs="Arial"/>
        </w:rPr>
        <w:t>komunikasi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organisasi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antara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staf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medik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instalasi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farmasi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rumah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sakit</w:t>
      </w:r>
      <w:proofErr w:type="spellEnd"/>
      <w:r w:rsidR="00C859E2" w:rsidRPr="00C859E2">
        <w:rPr>
          <w:rFonts w:ascii="Arial" w:hAnsi="Arial" w:cs="Arial"/>
        </w:rPr>
        <w:t xml:space="preserve">, </w:t>
      </w:r>
      <w:proofErr w:type="spellStart"/>
      <w:r w:rsidR="00A02CF0" w:rsidRPr="00A02CF0">
        <w:rPr>
          <w:rFonts w:ascii="Arial" w:hAnsi="Arial" w:cs="Arial"/>
        </w:rPr>
        <w:t>Siapakah</w:t>
      </w:r>
      <w:proofErr w:type="spellEnd"/>
      <w:r w:rsidR="00A02CF0" w:rsidRPr="00A02CF0">
        <w:rPr>
          <w:rFonts w:ascii="Arial" w:hAnsi="Arial" w:cs="Arial"/>
        </w:rPr>
        <w:t xml:space="preserve"> yang </w:t>
      </w:r>
      <w:proofErr w:type="spellStart"/>
      <w:r w:rsidR="00A02CF0" w:rsidRPr="00A02CF0">
        <w:rPr>
          <w:rFonts w:ascii="Arial" w:hAnsi="Arial" w:cs="Arial"/>
        </w:rPr>
        <w:t>diangkat</w:t>
      </w:r>
      <w:proofErr w:type="spellEnd"/>
      <w:r w:rsidR="00A02CF0" w:rsidRPr="00A02CF0">
        <w:rPr>
          <w:rFonts w:ascii="Arial" w:hAnsi="Arial" w:cs="Arial"/>
        </w:rPr>
        <w:t xml:space="preserve"> </w:t>
      </w:r>
      <w:proofErr w:type="spellStart"/>
      <w:r w:rsidR="00A02CF0" w:rsidRPr="00A02CF0">
        <w:rPr>
          <w:rFonts w:ascii="Arial" w:hAnsi="Arial" w:cs="Arial"/>
        </w:rPr>
        <w:t>sebagai</w:t>
      </w:r>
      <w:proofErr w:type="spellEnd"/>
      <w:r w:rsidR="00A02CF0" w:rsidRPr="00A02CF0">
        <w:rPr>
          <w:rFonts w:ascii="Arial" w:hAnsi="Arial" w:cs="Arial"/>
        </w:rPr>
        <w:t xml:space="preserve"> </w:t>
      </w:r>
      <w:proofErr w:type="spellStart"/>
      <w:r w:rsidR="00A02CF0" w:rsidRPr="00A02CF0">
        <w:rPr>
          <w:rFonts w:ascii="Arial" w:hAnsi="Arial" w:cs="Arial"/>
        </w:rPr>
        <w:t>Ketua</w:t>
      </w:r>
      <w:proofErr w:type="spellEnd"/>
      <w:r w:rsidR="00A02CF0" w:rsidRPr="00A02CF0">
        <w:rPr>
          <w:rFonts w:ascii="Arial" w:hAnsi="Arial" w:cs="Arial"/>
        </w:rPr>
        <w:t xml:space="preserve"> </w:t>
      </w:r>
      <w:proofErr w:type="spellStart"/>
      <w:r w:rsidR="00A02CF0" w:rsidRPr="00A02CF0">
        <w:rPr>
          <w:rFonts w:ascii="Arial" w:hAnsi="Arial" w:cs="Arial"/>
        </w:rPr>
        <w:t>Panitia</w:t>
      </w:r>
      <w:proofErr w:type="spellEnd"/>
      <w:r w:rsidR="00A02CF0" w:rsidRPr="00A02CF0">
        <w:rPr>
          <w:rFonts w:ascii="Arial" w:hAnsi="Arial" w:cs="Arial"/>
        </w:rPr>
        <w:t xml:space="preserve"> Farmasi dan </w:t>
      </w:r>
      <w:proofErr w:type="spellStart"/>
      <w:r w:rsidR="00A02CF0" w:rsidRPr="00A02CF0">
        <w:rPr>
          <w:rFonts w:ascii="Arial" w:hAnsi="Arial" w:cs="Arial"/>
        </w:rPr>
        <w:t>Terapi</w:t>
      </w:r>
      <w:proofErr w:type="spellEnd"/>
      <w:r w:rsidR="00A02CF0" w:rsidRPr="00A02CF0">
        <w:rPr>
          <w:rFonts w:ascii="Arial" w:hAnsi="Arial" w:cs="Arial"/>
        </w:rPr>
        <w:t xml:space="preserve"> (PFT) di </w:t>
      </w:r>
      <w:proofErr w:type="spellStart"/>
      <w:r w:rsidR="00A02CF0" w:rsidRPr="00A02CF0">
        <w:rPr>
          <w:rFonts w:ascii="Arial" w:hAnsi="Arial" w:cs="Arial"/>
        </w:rPr>
        <w:t>rumah</w:t>
      </w:r>
      <w:proofErr w:type="spellEnd"/>
      <w:r w:rsidR="00A02CF0" w:rsidRPr="00A02CF0">
        <w:rPr>
          <w:rFonts w:ascii="Arial" w:hAnsi="Arial" w:cs="Arial"/>
        </w:rPr>
        <w:t xml:space="preserve"> </w:t>
      </w:r>
      <w:proofErr w:type="spellStart"/>
      <w:r w:rsidR="00A02CF0" w:rsidRPr="00A02CF0">
        <w:rPr>
          <w:rFonts w:ascii="Arial" w:hAnsi="Arial" w:cs="Arial"/>
        </w:rPr>
        <w:t>sakit</w:t>
      </w:r>
      <w:proofErr w:type="spellEnd"/>
      <w:r w:rsidR="00A02CF0">
        <w:rPr>
          <w:rFonts w:ascii="Arial" w:hAnsi="Arial" w:cs="Arial"/>
        </w:rPr>
        <w:t>…</w:t>
      </w:r>
    </w:p>
    <w:p w14:paraId="70F46A40" w14:textId="71148FC1" w:rsidR="00A02CF0" w:rsidRDefault="00A02CF0" w:rsidP="00914E9B">
      <w:pPr>
        <w:pStyle w:val="ListParagraph"/>
        <w:numPr>
          <w:ilvl w:val="0"/>
          <w:numId w:val="26"/>
        </w:numPr>
        <w:ind w:left="9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Perawat</w:t>
      </w:r>
      <w:proofErr w:type="spellEnd"/>
      <w:r>
        <w:rPr>
          <w:rFonts w:ascii="Arial" w:hAnsi="Arial" w:cs="Arial"/>
        </w:rPr>
        <w:t xml:space="preserve"> senior</w:t>
      </w:r>
    </w:p>
    <w:p w14:paraId="25A71089" w14:textId="68307E10" w:rsidR="00A02CF0" w:rsidRDefault="00A02CF0" w:rsidP="00A02CF0">
      <w:pPr>
        <w:pStyle w:val="ListParagraph"/>
        <w:numPr>
          <w:ilvl w:val="0"/>
          <w:numId w:val="26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Dokter </w:t>
      </w:r>
      <w:proofErr w:type="spellStart"/>
      <w:r>
        <w:rPr>
          <w:rFonts w:ascii="Arial" w:hAnsi="Arial" w:cs="Arial"/>
        </w:rPr>
        <w:t>spesialis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gigi</w:t>
      </w:r>
      <w:proofErr w:type="spellEnd"/>
    </w:p>
    <w:p w14:paraId="3629B936" w14:textId="27610940" w:rsidR="00A02CF0" w:rsidRDefault="00A02CF0" w:rsidP="00A02CF0">
      <w:pPr>
        <w:pStyle w:val="ListParagraph"/>
        <w:numPr>
          <w:ilvl w:val="0"/>
          <w:numId w:val="26"/>
        </w:numPr>
        <w:ind w:left="993"/>
        <w:jc w:val="both"/>
        <w:rPr>
          <w:rFonts w:ascii="Arial" w:hAnsi="Arial" w:cs="Arial"/>
        </w:rPr>
      </w:pPr>
      <w:r w:rsidRPr="00A02CF0">
        <w:rPr>
          <w:rFonts w:ascii="Arial" w:hAnsi="Arial" w:cs="Arial"/>
        </w:rPr>
        <w:t xml:space="preserve">Wakil </w:t>
      </w:r>
      <w:proofErr w:type="spellStart"/>
      <w:r w:rsidRPr="00A02CF0">
        <w:rPr>
          <w:rFonts w:ascii="Arial" w:hAnsi="Arial" w:cs="Arial"/>
        </w:rPr>
        <w:t>Direktur</w:t>
      </w:r>
      <w:proofErr w:type="spellEnd"/>
      <w:r w:rsidRPr="00A02CF0">
        <w:rPr>
          <w:rFonts w:ascii="Arial" w:hAnsi="Arial" w:cs="Arial"/>
        </w:rPr>
        <w:t xml:space="preserve"> yang </w:t>
      </w:r>
      <w:proofErr w:type="spellStart"/>
      <w:r w:rsidRPr="00A02CF0">
        <w:rPr>
          <w:rFonts w:ascii="Arial" w:hAnsi="Arial" w:cs="Arial"/>
        </w:rPr>
        <w:t>ditunjuk</w:t>
      </w:r>
      <w:proofErr w:type="spellEnd"/>
      <w:r w:rsidRPr="00A02CF0">
        <w:rPr>
          <w:rFonts w:ascii="Arial" w:hAnsi="Arial" w:cs="Arial"/>
        </w:rPr>
        <w:t xml:space="preserve"> </w:t>
      </w:r>
      <w:proofErr w:type="spellStart"/>
      <w:r w:rsidRPr="00A02CF0">
        <w:rPr>
          <w:rFonts w:ascii="Arial" w:hAnsi="Arial" w:cs="Arial"/>
        </w:rPr>
        <w:t>langsung</w:t>
      </w:r>
      <w:proofErr w:type="spellEnd"/>
      <w:r w:rsidRPr="00A02CF0">
        <w:rPr>
          <w:rFonts w:ascii="Arial" w:hAnsi="Arial" w:cs="Arial"/>
        </w:rPr>
        <w:t xml:space="preserve"> oleh </w:t>
      </w:r>
      <w:proofErr w:type="spellStart"/>
      <w:r w:rsidRPr="00A02CF0">
        <w:rPr>
          <w:rFonts w:ascii="Arial" w:hAnsi="Arial" w:cs="Arial"/>
        </w:rPr>
        <w:t>kepala</w:t>
      </w:r>
      <w:proofErr w:type="spellEnd"/>
      <w:r w:rsidRPr="00A02CF0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S</w:t>
      </w:r>
    </w:p>
    <w:p w14:paraId="10961107" w14:textId="0050C888" w:rsidR="00A02CF0" w:rsidRPr="00A02CF0" w:rsidRDefault="00A02CF0" w:rsidP="00A02CF0">
      <w:pPr>
        <w:pStyle w:val="ListParagraph"/>
        <w:numPr>
          <w:ilvl w:val="0"/>
          <w:numId w:val="26"/>
        </w:numPr>
        <w:ind w:left="993"/>
        <w:jc w:val="both"/>
        <w:rPr>
          <w:rFonts w:ascii="Arial" w:hAnsi="Arial" w:cs="Arial"/>
        </w:rPr>
      </w:pPr>
      <w:proofErr w:type="spellStart"/>
      <w:r w:rsidRPr="00A02CF0">
        <w:rPr>
          <w:rFonts w:ascii="Arial" w:hAnsi="Arial" w:cs="Arial"/>
        </w:rPr>
        <w:t>Kepala</w:t>
      </w:r>
      <w:proofErr w:type="spellEnd"/>
      <w:r w:rsidRPr="00A02CF0">
        <w:rPr>
          <w:rFonts w:ascii="Arial" w:hAnsi="Arial" w:cs="Arial"/>
        </w:rPr>
        <w:t xml:space="preserve"> IFRS </w:t>
      </w:r>
      <w:proofErr w:type="spellStart"/>
      <w:r w:rsidRPr="00A02CF0">
        <w:rPr>
          <w:rFonts w:ascii="Arial" w:hAnsi="Arial" w:cs="Arial"/>
        </w:rPr>
        <w:t>atau</w:t>
      </w:r>
      <w:proofErr w:type="spellEnd"/>
      <w:r w:rsidRPr="00A02CF0">
        <w:rPr>
          <w:rFonts w:ascii="Arial" w:hAnsi="Arial" w:cs="Arial"/>
        </w:rPr>
        <w:t xml:space="preserve"> </w:t>
      </w:r>
      <w:proofErr w:type="spellStart"/>
      <w:r w:rsidRPr="00A02CF0">
        <w:rPr>
          <w:rFonts w:ascii="Arial" w:hAnsi="Arial" w:cs="Arial"/>
        </w:rPr>
        <w:t>apoteker</w:t>
      </w:r>
      <w:proofErr w:type="spellEnd"/>
      <w:r w:rsidRPr="00A02CF0">
        <w:rPr>
          <w:rFonts w:ascii="Arial" w:hAnsi="Arial" w:cs="Arial"/>
        </w:rPr>
        <w:t xml:space="preserve"> senior </w:t>
      </w:r>
      <w:proofErr w:type="spellStart"/>
      <w:r w:rsidRPr="00A02CF0">
        <w:rPr>
          <w:rFonts w:ascii="Arial" w:hAnsi="Arial" w:cs="Arial"/>
        </w:rPr>
        <w:t>lain</w:t>
      </w:r>
      <w:proofErr w:type="spellEnd"/>
      <w:r w:rsidRPr="00A02CF0">
        <w:rPr>
          <w:rFonts w:ascii="Arial" w:hAnsi="Arial" w:cs="Arial"/>
        </w:rPr>
        <w:t xml:space="preserve"> yang </w:t>
      </w:r>
      <w:proofErr w:type="spellStart"/>
      <w:r w:rsidRPr="00A02CF0">
        <w:rPr>
          <w:rFonts w:ascii="Arial" w:hAnsi="Arial" w:cs="Arial"/>
        </w:rPr>
        <w:t>ditunjuk</w:t>
      </w:r>
      <w:proofErr w:type="spellEnd"/>
      <w:r w:rsidRPr="00A02CF0">
        <w:rPr>
          <w:rFonts w:ascii="Arial" w:hAnsi="Arial" w:cs="Arial"/>
        </w:rPr>
        <w:t xml:space="preserve"> oleh </w:t>
      </w:r>
      <w:proofErr w:type="spellStart"/>
      <w:r w:rsidRPr="00A02CF0">
        <w:rPr>
          <w:rFonts w:ascii="Arial" w:hAnsi="Arial" w:cs="Arial"/>
        </w:rPr>
        <w:t>kepala</w:t>
      </w:r>
      <w:proofErr w:type="spellEnd"/>
      <w:r w:rsidRPr="00A02CF0">
        <w:rPr>
          <w:rFonts w:ascii="Arial" w:hAnsi="Arial" w:cs="Arial"/>
        </w:rPr>
        <w:t xml:space="preserve"> IFRS</w:t>
      </w:r>
    </w:p>
    <w:p w14:paraId="3973DB47" w14:textId="4E1C1331" w:rsidR="00BF42D1" w:rsidRPr="00A02CF0" w:rsidRDefault="00A02CF0" w:rsidP="00A02CF0">
      <w:pPr>
        <w:pStyle w:val="ListParagraph"/>
        <w:numPr>
          <w:ilvl w:val="0"/>
          <w:numId w:val="26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F42D1" w:rsidRPr="00A02CF0">
        <w:rPr>
          <w:rFonts w:ascii="Arial" w:hAnsi="Arial" w:cs="Arial"/>
        </w:rPr>
        <w:t xml:space="preserve">okter yang </w:t>
      </w:r>
      <w:proofErr w:type="spellStart"/>
      <w:r w:rsidR="00BF42D1" w:rsidRPr="00A02CF0">
        <w:rPr>
          <w:rFonts w:ascii="Arial" w:hAnsi="Arial" w:cs="Arial"/>
        </w:rPr>
        <w:t>berkedudukan</w:t>
      </w:r>
      <w:proofErr w:type="spellEnd"/>
      <w:r w:rsidR="00BF42D1" w:rsidRPr="00A02CF0">
        <w:rPr>
          <w:rFonts w:ascii="Arial" w:hAnsi="Arial" w:cs="Arial"/>
        </w:rPr>
        <w:t xml:space="preserve"> </w:t>
      </w:r>
      <w:proofErr w:type="spellStart"/>
      <w:r w:rsidR="00BF42D1" w:rsidRPr="00A02CF0">
        <w:rPr>
          <w:rFonts w:ascii="Arial" w:hAnsi="Arial" w:cs="Arial"/>
        </w:rPr>
        <w:t>sebagai</w:t>
      </w:r>
      <w:proofErr w:type="spellEnd"/>
      <w:r w:rsidR="00BF42D1" w:rsidRPr="00A02CF0">
        <w:rPr>
          <w:rFonts w:ascii="Arial" w:hAnsi="Arial" w:cs="Arial"/>
        </w:rPr>
        <w:t xml:space="preserve"> SMF di salah </w:t>
      </w:r>
      <w:proofErr w:type="spellStart"/>
      <w:r w:rsidR="00BF42D1" w:rsidRPr="00A02CF0">
        <w:rPr>
          <w:rFonts w:ascii="Arial" w:hAnsi="Arial" w:cs="Arial"/>
        </w:rPr>
        <w:t>satu</w:t>
      </w:r>
      <w:proofErr w:type="spellEnd"/>
      <w:r w:rsidR="00BF42D1" w:rsidRPr="00A02CF0">
        <w:rPr>
          <w:rFonts w:ascii="Arial" w:hAnsi="Arial" w:cs="Arial"/>
        </w:rPr>
        <w:t xml:space="preserve"> </w:t>
      </w:r>
      <w:proofErr w:type="spellStart"/>
      <w:r w:rsidR="00BF42D1" w:rsidRPr="00A02CF0">
        <w:rPr>
          <w:rFonts w:ascii="Arial" w:hAnsi="Arial" w:cs="Arial"/>
        </w:rPr>
        <w:t>bagian</w:t>
      </w:r>
      <w:proofErr w:type="spellEnd"/>
      <w:r w:rsidR="00BF42D1" w:rsidRPr="00A02CF0">
        <w:rPr>
          <w:rFonts w:ascii="Arial" w:hAnsi="Arial" w:cs="Arial"/>
        </w:rPr>
        <w:t xml:space="preserve"> yang </w:t>
      </w:r>
      <w:proofErr w:type="spellStart"/>
      <w:r w:rsidR="00BF42D1" w:rsidRPr="00A02CF0">
        <w:rPr>
          <w:rFonts w:ascii="Arial" w:hAnsi="Arial" w:cs="Arial"/>
        </w:rPr>
        <w:t>ada</w:t>
      </w:r>
      <w:proofErr w:type="spellEnd"/>
      <w:r w:rsidR="00BF42D1" w:rsidRPr="00A02CF0">
        <w:rPr>
          <w:rFonts w:ascii="Arial" w:hAnsi="Arial" w:cs="Arial"/>
        </w:rPr>
        <w:t xml:space="preserve"> di RS</w:t>
      </w:r>
    </w:p>
    <w:p w14:paraId="00EA64CD" w14:textId="77777777" w:rsidR="00914E9B" w:rsidRPr="00072F38" w:rsidRDefault="00914E9B" w:rsidP="00914E9B">
      <w:pPr>
        <w:pStyle w:val="ListParagraph"/>
        <w:ind w:left="993"/>
        <w:jc w:val="both"/>
        <w:rPr>
          <w:rFonts w:ascii="Arial" w:hAnsi="Arial" w:cs="Arial"/>
        </w:rPr>
      </w:pPr>
    </w:p>
    <w:p w14:paraId="49E11408" w14:textId="4F828639" w:rsidR="00914E9B" w:rsidRPr="00072F38" w:rsidRDefault="00914E9B" w:rsidP="00914E9B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Pembentukan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suatu</w:t>
      </w:r>
      <w:proofErr w:type="spellEnd"/>
      <w:r w:rsidRPr="00072F38">
        <w:rPr>
          <w:rFonts w:ascii="Arial" w:hAnsi="Arial" w:cs="Arial"/>
        </w:rPr>
        <w:t xml:space="preserve"> PFT yang </w:t>
      </w:r>
      <w:proofErr w:type="spellStart"/>
      <w:r w:rsidRPr="00072F38">
        <w:rPr>
          <w:rFonts w:ascii="Arial" w:hAnsi="Arial" w:cs="Arial"/>
        </w:rPr>
        <w:t>efektif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akan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memberikan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kemudahan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dalam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pengadaan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sistem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formularium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membawa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perhatian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staf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medik</w:t>
      </w:r>
      <w:proofErr w:type="spellEnd"/>
      <w:r w:rsidRPr="00072F38">
        <w:rPr>
          <w:rFonts w:ascii="Arial" w:hAnsi="Arial" w:cs="Arial"/>
        </w:rPr>
        <w:t xml:space="preserve"> pada </w:t>
      </w:r>
      <w:proofErr w:type="spellStart"/>
      <w:r w:rsidRPr="00072F38">
        <w:rPr>
          <w:rFonts w:ascii="Arial" w:hAnsi="Arial" w:cs="Arial"/>
        </w:rPr>
        <w:t>obat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terbaik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membantu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mereka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dalam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menyeleksi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obat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terapi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tepat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bagi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pengobatan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pasien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tertentu</w:t>
      </w:r>
      <w:proofErr w:type="spellEnd"/>
      <w:r w:rsidRPr="00072F38">
        <w:rPr>
          <w:rFonts w:ascii="Arial" w:hAnsi="Arial" w:cs="Arial"/>
        </w:rPr>
        <w:t xml:space="preserve">. Tujuan </w:t>
      </w:r>
      <w:proofErr w:type="spellStart"/>
      <w:r w:rsidRPr="00072F38">
        <w:rPr>
          <w:rFonts w:ascii="Arial" w:hAnsi="Arial" w:cs="Arial"/>
        </w:rPr>
        <w:t>dibentuknya</w:t>
      </w:r>
      <w:proofErr w:type="spellEnd"/>
      <w:r w:rsidRPr="00072F38">
        <w:rPr>
          <w:rFonts w:ascii="Arial" w:hAnsi="Arial" w:cs="Arial"/>
        </w:rPr>
        <w:t xml:space="preserve"> PFT </w:t>
      </w:r>
      <w:proofErr w:type="spellStart"/>
      <w:r w:rsidRPr="00072F38">
        <w:rPr>
          <w:rFonts w:ascii="Arial" w:hAnsi="Arial" w:cs="Arial"/>
        </w:rPr>
        <w:t>adalah</w:t>
      </w:r>
      <w:proofErr w:type="spellEnd"/>
      <w:r w:rsidRPr="00072F38">
        <w:rPr>
          <w:rFonts w:ascii="Arial" w:hAnsi="Arial" w:cs="Arial"/>
        </w:rPr>
        <w:t xml:space="preserve"> ....</w:t>
      </w:r>
    </w:p>
    <w:p w14:paraId="5D642101" w14:textId="5C38B44E" w:rsidR="00914E9B" w:rsidRPr="00072F38" w:rsidRDefault="00914E9B" w:rsidP="005960ED">
      <w:pPr>
        <w:pStyle w:val="ListParagraph"/>
        <w:numPr>
          <w:ilvl w:val="0"/>
          <w:numId w:val="27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Berperan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terhadap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pelaporan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efek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samping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obat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terjadi</w:t>
      </w:r>
      <w:proofErr w:type="spellEnd"/>
      <w:r w:rsidRPr="00072F38">
        <w:rPr>
          <w:rFonts w:ascii="Arial" w:hAnsi="Arial" w:cs="Arial"/>
        </w:rPr>
        <w:t xml:space="preserve"> di </w:t>
      </w:r>
      <w:proofErr w:type="spellStart"/>
      <w:r w:rsidRPr="00072F38">
        <w:rPr>
          <w:rFonts w:ascii="Arial" w:hAnsi="Arial" w:cs="Arial"/>
        </w:rPr>
        <w:t>rumah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sakit</w:t>
      </w:r>
      <w:proofErr w:type="spellEnd"/>
    </w:p>
    <w:p w14:paraId="066A0123" w14:textId="13D27D08" w:rsidR="00914E9B" w:rsidRPr="00072F38" w:rsidRDefault="00914E9B" w:rsidP="005960ED">
      <w:pPr>
        <w:pStyle w:val="ListParagraph"/>
        <w:numPr>
          <w:ilvl w:val="0"/>
          <w:numId w:val="27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Berpartisipasi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dalam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kegiatan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jaminan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mutu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berkaitan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dengan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distribusi</w:t>
      </w:r>
      <w:proofErr w:type="spellEnd"/>
      <w:r w:rsidRPr="00072F38">
        <w:rPr>
          <w:rFonts w:ascii="Arial" w:hAnsi="Arial" w:cs="Arial"/>
        </w:rPr>
        <w:t xml:space="preserve">, </w:t>
      </w:r>
      <w:proofErr w:type="spellStart"/>
      <w:r w:rsidRPr="00072F38">
        <w:rPr>
          <w:rFonts w:ascii="Arial" w:hAnsi="Arial" w:cs="Arial"/>
        </w:rPr>
        <w:t>pemberian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penggunaan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obat</w:t>
      </w:r>
      <w:proofErr w:type="spellEnd"/>
      <w:r w:rsidRPr="00072F38">
        <w:rPr>
          <w:rFonts w:ascii="Arial" w:hAnsi="Arial" w:cs="Arial"/>
        </w:rPr>
        <w:t>.</w:t>
      </w:r>
    </w:p>
    <w:p w14:paraId="0D1345CB" w14:textId="315999B6" w:rsidR="00914E9B" w:rsidRPr="00072F38" w:rsidRDefault="00914E9B" w:rsidP="005960ED">
      <w:pPr>
        <w:pStyle w:val="ListParagraph"/>
        <w:numPr>
          <w:ilvl w:val="0"/>
          <w:numId w:val="27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lastRenderedPageBreak/>
        <w:t>Mengevaluasi</w:t>
      </w:r>
      <w:proofErr w:type="spellEnd"/>
      <w:r w:rsidRPr="00072F38">
        <w:rPr>
          <w:rFonts w:ascii="Arial" w:hAnsi="Arial" w:cs="Arial"/>
        </w:rPr>
        <w:t xml:space="preserve">, </w:t>
      </w:r>
      <w:proofErr w:type="spellStart"/>
      <w:r w:rsidRPr="00072F38">
        <w:rPr>
          <w:rFonts w:ascii="Arial" w:hAnsi="Arial" w:cs="Arial"/>
        </w:rPr>
        <w:t>menyetujui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atau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menolak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obat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diusulkan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untuk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dimasukkan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dalam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atau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dikeluarkan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dari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formularium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rumah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sakit</w:t>
      </w:r>
      <w:proofErr w:type="spellEnd"/>
    </w:p>
    <w:p w14:paraId="6854F4D5" w14:textId="77777777" w:rsidR="005960ED" w:rsidRPr="00072F38" w:rsidRDefault="00914E9B" w:rsidP="005960ED">
      <w:pPr>
        <w:pStyle w:val="ListParagraph"/>
        <w:numPr>
          <w:ilvl w:val="0"/>
          <w:numId w:val="27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Memberikan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nasihat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dalam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merumuskan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kebijakan</w:t>
      </w:r>
      <w:proofErr w:type="spellEnd"/>
      <w:r w:rsidRPr="00072F38">
        <w:rPr>
          <w:rFonts w:ascii="Arial" w:hAnsi="Arial" w:cs="Arial"/>
        </w:rPr>
        <w:t xml:space="preserve">, </w:t>
      </w:r>
      <w:proofErr w:type="spellStart"/>
      <w:r w:rsidRPr="00072F38">
        <w:rPr>
          <w:rFonts w:ascii="Arial" w:hAnsi="Arial" w:cs="Arial"/>
        </w:rPr>
        <w:t>metode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untuk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evaluasi</w:t>
      </w:r>
      <w:proofErr w:type="spellEnd"/>
      <w:r w:rsidRPr="00072F38">
        <w:rPr>
          <w:rFonts w:ascii="Arial" w:hAnsi="Arial" w:cs="Arial"/>
        </w:rPr>
        <w:t xml:space="preserve">, </w:t>
      </w:r>
      <w:proofErr w:type="spellStart"/>
      <w:r w:rsidRPr="00072F38">
        <w:rPr>
          <w:rFonts w:ascii="Arial" w:hAnsi="Arial" w:cs="Arial"/>
        </w:rPr>
        <w:t>pemilihan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penggunaan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obat</w:t>
      </w:r>
      <w:proofErr w:type="spellEnd"/>
      <w:r w:rsidRPr="00072F38">
        <w:rPr>
          <w:rFonts w:ascii="Arial" w:hAnsi="Arial" w:cs="Arial"/>
        </w:rPr>
        <w:t xml:space="preserve"> di </w:t>
      </w:r>
      <w:proofErr w:type="spellStart"/>
      <w:r w:rsidRPr="00072F38">
        <w:rPr>
          <w:rFonts w:ascii="Arial" w:hAnsi="Arial" w:cs="Arial"/>
        </w:rPr>
        <w:t>rumah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sakit</w:t>
      </w:r>
      <w:proofErr w:type="spellEnd"/>
    </w:p>
    <w:p w14:paraId="5A70225F" w14:textId="6D2246EF" w:rsidR="00914E9B" w:rsidRPr="00072F38" w:rsidRDefault="00914E9B" w:rsidP="005960ED">
      <w:pPr>
        <w:pStyle w:val="ListParagraph"/>
        <w:numPr>
          <w:ilvl w:val="0"/>
          <w:numId w:val="27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Mengembangkan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menetapkan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formularium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obat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serta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melakukan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revisi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berdasarkan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perkembangan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obat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penyakit</w:t>
      </w:r>
      <w:proofErr w:type="spellEnd"/>
      <w:r w:rsidRPr="00072F38">
        <w:rPr>
          <w:rFonts w:ascii="Arial" w:hAnsi="Arial" w:cs="Arial"/>
        </w:rPr>
        <w:t>.</w:t>
      </w:r>
    </w:p>
    <w:p w14:paraId="57081EA8" w14:textId="77777777" w:rsidR="005960ED" w:rsidRPr="00072F38" w:rsidRDefault="005960ED" w:rsidP="005960ED">
      <w:pPr>
        <w:pStyle w:val="ListParagraph"/>
        <w:ind w:left="993"/>
        <w:jc w:val="both"/>
        <w:rPr>
          <w:rFonts w:ascii="Arial" w:hAnsi="Arial" w:cs="Arial"/>
        </w:rPr>
      </w:pPr>
    </w:p>
    <w:p w14:paraId="543F6379" w14:textId="3751289B" w:rsidR="005960ED" w:rsidRPr="00072F38" w:rsidRDefault="00D90A74" w:rsidP="005960ED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D90A74">
        <w:rPr>
          <w:rFonts w:ascii="Arial" w:hAnsi="Arial" w:cs="Arial"/>
        </w:rPr>
        <w:t xml:space="preserve">Dalam </w:t>
      </w:r>
      <w:proofErr w:type="spellStart"/>
      <w:r w:rsidRPr="00D90A74">
        <w:rPr>
          <w:rFonts w:ascii="Arial" w:hAnsi="Arial" w:cs="Arial"/>
        </w:rPr>
        <w:t>sistem</w:t>
      </w:r>
      <w:proofErr w:type="spellEnd"/>
      <w:r w:rsidRPr="00D90A74">
        <w:rPr>
          <w:rFonts w:ascii="Arial" w:hAnsi="Arial" w:cs="Arial"/>
        </w:rPr>
        <w:t xml:space="preserve"> </w:t>
      </w:r>
      <w:proofErr w:type="spellStart"/>
      <w:r w:rsidRPr="00D90A74">
        <w:rPr>
          <w:rFonts w:ascii="Arial" w:hAnsi="Arial" w:cs="Arial"/>
        </w:rPr>
        <w:t>manajemen</w:t>
      </w:r>
      <w:proofErr w:type="spellEnd"/>
      <w:r w:rsidRPr="00D90A74">
        <w:rPr>
          <w:rFonts w:ascii="Arial" w:hAnsi="Arial" w:cs="Arial"/>
        </w:rPr>
        <w:t xml:space="preserve"> </w:t>
      </w:r>
      <w:proofErr w:type="spellStart"/>
      <w:r w:rsidRPr="00D90A74">
        <w:rPr>
          <w:rFonts w:ascii="Arial" w:hAnsi="Arial" w:cs="Arial"/>
        </w:rPr>
        <w:t>rumah</w:t>
      </w:r>
      <w:proofErr w:type="spellEnd"/>
      <w:r w:rsidRPr="00D90A74">
        <w:rPr>
          <w:rFonts w:ascii="Arial" w:hAnsi="Arial" w:cs="Arial"/>
        </w:rPr>
        <w:t xml:space="preserve"> </w:t>
      </w:r>
      <w:proofErr w:type="spellStart"/>
      <w:r w:rsidRPr="00D90A74">
        <w:rPr>
          <w:rFonts w:ascii="Arial" w:hAnsi="Arial" w:cs="Arial"/>
        </w:rPr>
        <w:t>sakit</w:t>
      </w:r>
      <w:proofErr w:type="spellEnd"/>
      <w:r w:rsidRPr="00D90A74">
        <w:rPr>
          <w:rFonts w:ascii="Arial" w:hAnsi="Arial" w:cs="Arial"/>
        </w:rPr>
        <w:t xml:space="preserve">, unit yang </w:t>
      </w:r>
      <w:proofErr w:type="spellStart"/>
      <w:r w:rsidRPr="00D90A74">
        <w:rPr>
          <w:rFonts w:ascii="Arial" w:hAnsi="Arial" w:cs="Arial"/>
        </w:rPr>
        <w:t>bertanggung</w:t>
      </w:r>
      <w:proofErr w:type="spellEnd"/>
      <w:r w:rsidRPr="00D90A74">
        <w:rPr>
          <w:rFonts w:ascii="Arial" w:hAnsi="Arial" w:cs="Arial"/>
        </w:rPr>
        <w:t xml:space="preserve"> </w:t>
      </w:r>
      <w:proofErr w:type="spellStart"/>
      <w:r w:rsidRPr="00D90A74">
        <w:rPr>
          <w:rFonts w:ascii="Arial" w:hAnsi="Arial" w:cs="Arial"/>
        </w:rPr>
        <w:t>jawab</w:t>
      </w:r>
      <w:proofErr w:type="spellEnd"/>
      <w:r w:rsidRPr="00D90A74">
        <w:rPr>
          <w:rFonts w:ascii="Arial" w:hAnsi="Arial" w:cs="Arial"/>
        </w:rPr>
        <w:t xml:space="preserve"> </w:t>
      </w:r>
      <w:proofErr w:type="spellStart"/>
      <w:r w:rsidRPr="00D90A74">
        <w:rPr>
          <w:rFonts w:ascii="Arial" w:hAnsi="Arial" w:cs="Arial"/>
        </w:rPr>
        <w:t>untuk</w:t>
      </w:r>
      <w:proofErr w:type="spellEnd"/>
      <w:r w:rsidRPr="00D90A74">
        <w:rPr>
          <w:rFonts w:ascii="Arial" w:hAnsi="Arial" w:cs="Arial"/>
        </w:rPr>
        <w:t xml:space="preserve"> </w:t>
      </w:r>
      <w:proofErr w:type="spellStart"/>
      <w:r w:rsidRPr="00D90A74">
        <w:rPr>
          <w:rFonts w:ascii="Arial" w:hAnsi="Arial" w:cs="Arial"/>
        </w:rPr>
        <w:t>melakukan</w:t>
      </w:r>
      <w:proofErr w:type="spellEnd"/>
      <w:r w:rsidRPr="00D90A74">
        <w:rPr>
          <w:rFonts w:ascii="Arial" w:hAnsi="Arial" w:cs="Arial"/>
        </w:rPr>
        <w:t xml:space="preserve"> proses </w:t>
      </w:r>
      <w:proofErr w:type="spellStart"/>
      <w:r w:rsidRPr="00D90A74">
        <w:rPr>
          <w:rFonts w:ascii="Arial" w:hAnsi="Arial" w:cs="Arial"/>
        </w:rPr>
        <w:t>pencucian</w:t>
      </w:r>
      <w:proofErr w:type="spellEnd"/>
      <w:r w:rsidRPr="00D90A74">
        <w:rPr>
          <w:rFonts w:ascii="Arial" w:hAnsi="Arial" w:cs="Arial"/>
        </w:rPr>
        <w:t xml:space="preserve">, </w:t>
      </w:r>
      <w:proofErr w:type="spellStart"/>
      <w:r w:rsidRPr="00D90A74">
        <w:rPr>
          <w:rFonts w:ascii="Arial" w:hAnsi="Arial" w:cs="Arial"/>
        </w:rPr>
        <w:t>pengemasan</w:t>
      </w:r>
      <w:proofErr w:type="spellEnd"/>
      <w:r w:rsidRPr="00D90A74">
        <w:rPr>
          <w:rFonts w:ascii="Arial" w:hAnsi="Arial" w:cs="Arial"/>
        </w:rPr>
        <w:t xml:space="preserve">, dan </w:t>
      </w:r>
      <w:proofErr w:type="spellStart"/>
      <w:r w:rsidRPr="00D90A74">
        <w:rPr>
          <w:rFonts w:ascii="Arial" w:hAnsi="Arial" w:cs="Arial"/>
        </w:rPr>
        <w:t>sterilisasi</w:t>
      </w:r>
      <w:proofErr w:type="spellEnd"/>
      <w:r w:rsidRPr="00D90A74">
        <w:rPr>
          <w:rFonts w:ascii="Arial" w:hAnsi="Arial" w:cs="Arial"/>
        </w:rPr>
        <w:t xml:space="preserve"> </w:t>
      </w:r>
      <w:proofErr w:type="spellStart"/>
      <w:r w:rsidRPr="00D90A74">
        <w:rPr>
          <w:rFonts w:ascii="Arial" w:hAnsi="Arial" w:cs="Arial"/>
        </w:rPr>
        <w:t>alat</w:t>
      </w:r>
      <w:proofErr w:type="spellEnd"/>
      <w:r w:rsidRPr="00D90A74">
        <w:rPr>
          <w:rFonts w:ascii="Arial" w:hAnsi="Arial" w:cs="Arial"/>
        </w:rPr>
        <w:t xml:space="preserve"> </w:t>
      </w:r>
      <w:proofErr w:type="spellStart"/>
      <w:r w:rsidRPr="00D90A74">
        <w:rPr>
          <w:rFonts w:ascii="Arial" w:hAnsi="Arial" w:cs="Arial"/>
        </w:rPr>
        <w:t>medis</w:t>
      </w:r>
      <w:proofErr w:type="spellEnd"/>
      <w:r w:rsidRPr="00D90A74">
        <w:rPr>
          <w:rFonts w:ascii="Arial" w:hAnsi="Arial" w:cs="Arial"/>
        </w:rPr>
        <w:t xml:space="preserve"> </w:t>
      </w:r>
      <w:proofErr w:type="spellStart"/>
      <w:r w:rsidRPr="00D90A74">
        <w:rPr>
          <w:rFonts w:ascii="Arial" w:hAnsi="Arial" w:cs="Arial"/>
        </w:rPr>
        <w:t>serta</w:t>
      </w:r>
      <w:proofErr w:type="spellEnd"/>
      <w:r w:rsidRPr="00D90A74">
        <w:rPr>
          <w:rFonts w:ascii="Arial" w:hAnsi="Arial" w:cs="Arial"/>
        </w:rPr>
        <w:t xml:space="preserve"> </w:t>
      </w:r>
      <w:proofErr w:type="spellStart"/>
      <w:r w:rsidRPr="00D90A74">
        <w:rPr>
          <w:rFonts w:ascii="Arial" w:hAnsi="Arial" w:cs="Arial"/>
        </w:rPr>
        <w:t>bahan</w:t>
      </w:r>
      <w:proofErr w:type="spellEnd"/>
      <w:r w:rsidRPr="00D90A74">
        <w:rPr>
          <w:rFonts w:ascii="Arial" w:hAnsi="Arial" w:cs="Arial"/>
        </w:rPr>
        <w:t xml:space="preserve"> yang </w:t>
      </w:r>
      <w:proofErr w:type="spellStart"/>
      <w:r w:rsidRPr="00D90A74">
        <w:rPr>
          <w:rFonts w:ascii="Arial" w:hAnsi="Arial" w:cs="Arial"/>
        </w:rPr>
        <w:t>memerlukan</w:t>
      </w:r>
      <w:proofErr w:type="spellEnd"/>
      <w:r w:rsidRPr="00D90A74">
        <w:rPr>
          <w:rFonts w:ascii="Arial" w:hAnsi="Arial" w:cs="Arial"/>
        </w:rPr>
        <w:t xml:space="preserve"> </w:t>
      </w:r>
      <w:proofErr w:type="spellStart"/>
      <w:r w:rsidRPr="00D90A74">
        <w:rPr>
          <w:rFonts w:ascii="Arial" w:hAnsi="Arial" w:cs="Arial"/>
        </w:rPr>
        <w:t>kondisi</w:t>
      </w:r>
      <w:proofErr w:type="spellEnd"/>
      <w:r w:rsidRPr="00D90A74">
        <w:rPr>
          <w:rFonts w:ascii="Arial" w:hAnsi="Arial" w:cs="Arial"/>
        </w:rPr>
        <w:t xml:space="preserve"> </w:t>
      </w:r>
      <w:proofErr w:type="spellStart"/>
      <w:r w:rsidRPr="00D90A74">
        <w:rPr>
          <w:rFonts w:ascii="Arial" w:hAnsi="Arial" w:cs="Arial"/>
        </w:rPr>
        <w:t>steril</w:t>
      </w:r>
      <w:proofErr w:type="spellEnd"/>
      <w:r w:rsidRPr="00D90A74">
        <w:rPr>
          <w:rFonts w:ascii="Arial" w:hAnsi="Arial" w:cs="Arial"/>
        </w:rPr>
        <w:t xml:space="preserve"> </w:t>
      </w:r>
      <w:proofErr w:type="spellStart"/>
      <w:r w:rsidRPr="00D90A74">
        <w:rPr>
          <w:rFonts w:ascii="Arial" w:hAnsi="Arial" w:cs="Arial"/>
        </w:rPr>
        <w:t>disebut</w:t>
      </w:r>
      <w:proofErr w:type="spellEnd"/>
      <w:r w:rsidR="005960ED" w:rsidRPr="00072F38">
        <w:rPr>
          <w:rFonts w:ascii="Arial" w:hAnsi="Arial" w:cs="Arial"/>
        </w:rPr>
        <w:t>....</w:t>
      </w:r>
    </w:p>
    <w:p w14:paraId="7BFA2491" w14:textId="659616A1" w:rsidR="005960ED" w:rsidRPr="00072F38" w:rsidRDefault="005960ED" w:rsidP="005960ED">
      <w:pPr>
        <w:pStyle w:val="ListParagraph"/>
        <w:numPr>
          <w:ilvl w:val="0"/>
          <w:numId w:val="28"/>
        </w:numPr>
        <w:ind w:left="993"/>
        <w:rPr>
          <w:rFonts w:ascii="Arial" w:hAnsi="Arial" w:cs="Arial"/>
        </w:rPr>
      </w:pPr>
      <w:r w:rsidRPr="00072F38">
        <w:rPr>
          <w:rFonts w:ascii="Arial" w:hAnsi="Arial" w:cs="Arial"/>
        </w:rPr>
        <w:t>I</w:t>
      </w:r>
      <w:r w:rsidR="00D90A74">
        <w:rPr>
          <w:rFonts w:ascii="Arial" w:hAnsi="Arial" w:cs="Arial"/>
        </w:rPr>
        <w:t xml:space="preserve">ntensive </w:t>
      </w:r>
      <w:r w:rsidRPr="00072F38">
        <w:rPr>
          <w:rFonts w:ascii="Arial" w:hAnsi="Arial" w:cs="Arial"/>
        </w:rPr>
        <w:t>C</w:t>
      </w:r>
      <w:r w:rsidR="00D90A74">
        <w:rPr>
          <w:rFonts w:ascii="Arial" w:hAnsi="Arial" w:cs="Arial"/>
        </w:rPr>
        <w:t xml:space="preserve">are </w:t>
      </w:r>
      <w:r w:rsidRPr="00072F38">
        <w:rPr>
          <w:rFonts w:ascii="Arial" w:hAnsi="Arial" w:cs="Arial"/>
        </w:rPr>
        <w:t>U</w:t>
      </w:r>
      <w:r w:rsidR="00D90A74">
        <w:rPr>
          <w:rFonts w:ascii="Arial" w:hAnsi="Arial" w:cs="Arial"/>
        </w:rPr>
        <w:t>nit (ICU)</w:t>
      </w:r>
    </w:p>
    <w:p w14:paraId="67774B9E" w14:textId="7BC6B295" w:rsidR="005960ED" w:rsidRPr="00072F38" w:rsidRDefault="00535D92" w:rsidP="005960ED">
      <w:pPr>
        <w:pStyle w:val="ListParagraph"/>
        <w:numPr>
          <w:ilvl w:val="0"/>
          <w:numId w:val="28"/>
        </w:numPr>
        <w:ind w:left="993"/>
        <w:rPr>
          <w:rFonts w:ascii="Arial" w:hAnsi="Arial" w:cs="Arial"/>
        </w:rPr>
      </w:pPr>
      <w:r w:rsidRPr="00535D92">
        <w:rPr>
          <w:rFonts w:ascii="Arial" w:hAnsi="Arial" w:cs="Arial"/>
        </w:rPr>
        <w:t>Biological Safety Cabinet (BSC)</w:t>
      </w:r>
      <w:r>
        <w:rPr>
          <w:rFonts w:ascii="Arial" w:hAnsi="Arial" w:cs="Arial"/>
        </w:rPr>
        <w:t xml:space="preserve"> </w:t>
      </w:r>
    </w:p>
    <w:p w14:paraId="01AC6CF9" w14:textId="51845D9A" w:rsidR="005960ED" w:rsidRPr="00072F38" w:rsidRDefault="005960ED" w:rsidP="005960ED">
      <w:pPr>
        <w:pStyle w:val="ListParagraph"/>
        <w:numPr>
          <w:ilvl w:val="0"/>
          <w:numId w:val="28"/>
        </w:numPr>
        <w:ind w:left="993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I</w:t>
      </w:r>
      <w:r w:rsidR="00535D92">
        <w:rPr>
          <w:rFonts w:ascii="Arial" w:hAnsi="Arial" w:cs="Arial"/>
        </w:rPr>
        <w:t>nstalasi</w:t>
      </w:r>
      <w:proofErr w:type="spellEnd"/>
      <w:r w:rsidR="00535D92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G</w:t>
      </w:r>
      <w:r w:rsidR="00535D92">
        <w:rPr>
          <w:rFonts w:ascii="Arial" w:hAnsi="Arial" w:cs="Arial"/>
        </w:rPr>
        <w:t>awat</w:t>
      </w:r>
      <w:proofErr w:type="spellEnd"/>
      <w:r w:rsidR="00535D92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</w:t>
      </w:r>
      <w:r w:rsidR="00535D92">
        <w:rPr>
          <w:rFonts w:ascii="Arial" w:hAnsi="Arial" w:cs="Arial"/>
        </w:rPr>
        <w:t>arurat</w:t>
      </w:r>
      <w:proofErr w:type="spellEnd"/>
      <w:r w:rsidR="00535D92">
        <w:rPr>
          <w:rFonts w:ascii="Arial" w:hAnsi="Arial" w:cs="Arial"/>
        </w:rPr>
        <w:t xml:space="preserve"> (IGD)</w:t>
      </w:r>
    </w:p>
    <w:p w14:paraId="2671410C" w14:textId="08277CCD" w:rsidR="005960ED" w:rsidRPr="00072F38" w:rsidRDefault="00535D92" w:rsidP="005960ED">
      <w:pPr>
        <w:pStyle w:val="ListParagraph"/>
        <w:numPr>
          <w:ilvl w:val="0"/>
          <w:numId w:val="28"/>
        </w:numPr>
        <w:ind w:left="99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Departemen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Penunjang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Medis</w:t>
      </w:r>
      <w:proofErr w:type="spellEnd"/>
    </w:p>
    <w:p w14:paraId="19D6AE65" w14:textId="7C261C01" w:rsidR="005960ED" w:rsidRPr="00072F38" w:rsidRDefault="00535D92" w:rsidP="005960ED">
      <w:pPr>
        <w:pStyle w:val="ListParagraph"/>
        <w:numPr>
          <w:ilvl w:val="0"/>
          <w:numId w:val="28"/>
        </w:numPr>
        <w:ind w:left="993"/>
        <w:rPr>
          <w:rFonts w:ascii="Arial" w:hAnsi="Arial" w:cs="Arial"/>
        </w:rPr>
      </w:pPr>
      <w:r w:rsidRPr="00535D92">
        <w:rPr>
          <w:rFonts w:ascii="Arial" w:hAnsi="Arial" w:cs="Arial"/>
        </w:rPr>
        <w:t>CSSD (Central Sterilization Supply Department)</w:t>
      </w:r>
    </w:p>
    <w:p w14:paraId="42019A88" w14:textId="77777777" w:rsidR="005960ED" w:rsidRPr="00072F38" w:rsidRDefault="005960ED" w:rsidP="005960ED">
      <w:pPr>
        <w:pStyle w:val="ListParagraph"/>
        <w:ind w:left="1287"/>
        <w:rPr>
          <w:rFonts w:ascii="Arial" w:hAnsi="Arial" w:cs="Arial"/>
        </w:rPr>
      </w:pPr>
    </w:p>
    <w:p w14:paraId="09EE8F01" w14:textId="332FB353" w:rsidR="00595AFB" w:rsidRPr="00072F38" w:rsidRDefault="00B137A2" w:rsidP="00B137A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B137A2">
        <w:rPr>
          <w:rFonts w:ascii="Arial" w:hAnsi="Arial" w:cs="Arial"/>
        </w:rPr>
        <w:t xml:space="preserve">Dalam </w:t>
      </w:r>
      <w:proofErr w:type="spellStart"/>
      <w:r w:rsidRPr="00B137A2">
        <w:rPr>
          <w:rFonts w:ascii="Arial" w:hAnsi="Arial" w:cs="Arial"/>
        </w:rPr>
        <w:t>rangka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meningkatkan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derajat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kesehatan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masyarakat</w:t>
      </w:r>
      <w:proofErr w:type="spellEnd"/>
      <w:r w:rsidRPr="00B137A2">
        <w:rPr>
          <w:rFonts w:ascii="Arial" w:hAnsi="Arial" w:cs="Arial"/>
        </w:rPr>
        <w:t xml:space="preserve">, </w:t>
      </w:r>
      <w:proofErr w:type="spellStart"/>
      <w:r w:rsidRPr="00B137A2">
        <w:rPr>
          <w:rFonts w:ascii="Arial" w:hAnsi="Arial" w:cs="Arial"/>
        </w:rPr>
        <w:t>terdapat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jenis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pelayanan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kesehatan</w:t>
      </w:r>
      <w:proofErr w:type="spellEnd"/>
      <w:r w:rsidRPr="00B137A2">
        <w:rPr>
          <w:rFonts w:ascii="Arial" w:hAnsi="Arial" w:cs="Arial"/>
        </w:rPr>
        <w:t xml:space="preserve"> yang </w:t>
      </w:r>
      <w:proofErr w:type="spellStart"/>
      <w:r w:rsidRPr="00B137A2">
        <w:rPr>
          <w:rFonts w:ascii="Arial" w:hAnsi="Arial" w:cs="Arial"/>
        </w:rPr>
        <w:t>fokus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utamanya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adalah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pencegahan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penyakit</w:t>
      </w:r>
      <w:proofErr w:type="spellEnd"/>
      <w:r w:rsidRPr="00B137A2">
        <w:rPr>
          <w:rFonts w:ascii="Arial" w:hAnsi="Arial" w:cs="Arial"/>
        </w:rPr>
        <w:t xml:space="preserve"> dan </w:t>
      </w:r>
      <w:proofErr w:type="spellStart"/>
      <w:r w:rsidRPr="00B137A2">
        <w:rPr>
          <w:rFonts w:ascii="Arial" w:hAnsi="Arial" w:cs="Arial"/>
        </w:rPr>
        <w:t>pengurangan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faktor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risiko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sebelum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terjadi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gangguan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kesehatan</w:t>
      </w:r>
      <w:proofErr w:type="spellEnd"/>
      <w:r w:rsidRPr="00B137A2">
        <w:rPr>
          <w:rFonts w:ascii="Arial" w:hAnsi="Arial" w:cs="Arial"/>
        </w:rPr>
        <w:t xml:space="preserve">. Jenis </w:t>
      </w:r>
      <w:proofErr w:type="spellStart"/>
      <w:r w:rsidRPr="00B137A2">
        <w:rPr>
          <w:rFonts w:ascii="Arial" w:hAnsi="Arial" w:cs="Arial"/>
        </w:rPr>
        <w:t>pelayanan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kesehatan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ini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dikenal</w:t>
      </w:r>
      <w:proofErr w:type="spellEnd"/>
      <w:r w:rsidRPr="00B137A2">
        <w:rPr>
          <w:rFonts w:ascii="Arial" w:hAnsi="Arial" w:cs="Arial"/>
        </w:rPr>
        <w:t xml:space="preserve"> </w:t>
      </w:r>
      <w:proofErr w:type="spellStart"/>
      <w:r w:rsidRPr="00B137A2">
        <w:rPr>
          <w:rFonts w:ascii="Arial" w:hAnsi="Arial" w:cs="Arial"/>
        </w:rPr>
        <w:t>sebagai</w:t>
      </w:r>
      <w:proofErr w:type="spellEnd"/>
      <w:r w:rsidRPr="00B137A2">
        <w:rPr>
          <w:rFonts w:ascii="Arial" w:hAnsi="Arial" w:cs="Arial"/>
        </w:rPr>
        <w:t>…</w:t>
      </w:r>
    </w:p>
    <w:p w14:paraId="31226891" w14:textId="77777777" w:rsidR="00595AFB" w:rsidRPr="00072F38" w:rsidRDefault="00595AFB" w:rsidP="00B137A2">
      <w:pPr>
        <w:pStyle w:val="ListParagraph"/>
        <w:numPr>
          <w:ilvl w:val="0"/>
          <w:numId w:val="29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kesehatan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preventif</w:t>
      </w:r>
      <w:proofErr w:type="spellEnd"/>
    </w:p>
    <w:p w14:paraId="68E7AE84" w14:textId="5E3AA7A3" w:rsidR="00595AFB" w:rsidRPr="00072F38" w:rsidRDefault="00595AFB" w:rsidP="00B137A2">
      <w:pPr>
        <w:pStyle w:val="ListParagraph"/>
        <w:numPr>
          <w:ilvl w:val="0"/>
          <w:numId w:val="29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kesehatan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promotiv</w:t>
      </w:r>
      <w:proofErr w:type="spellEnd"/>
    </w:p>
    <w:p w14:paraId="615847F1" w14:textId="14E4B5C6" w:rsidR="00595AFB" w:rsidRPr="00072F38" w:rsidRDefault="00595AFB" w:rsidP="00B137A2">
      <w:pPr>
        <w:pStyle w:val="ListParagraph"/>
        <w:numPr>
          <w:ilvl w:val="0"/>
          <w:numId w:val="29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kesehatan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kuratif</w:t>
      </w:r>
      <w:proofErr w:type="spellEnd"/>
    </w:p>
    <w:p w14:paraId="543065E5" w14:textId="102A0351" w:rsidR="00595AFB" w:rsidRPr="00072F38" w:rsidRDefault="00595AFB" w:rsidP="00B137A2">
      <w:pPr>
        <w:pStyle w:val="ListParagraph"/>
        <w:numPr>
          <w:ilvl w:val="0"/>
          <w:numId w:val="29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kesehatan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rehabilitativ</w:t>
      </w:r>
      <w:proofErr w:type="spellEnd"/>
    </w:p>
    <w:p w14:paraId="0FFF12B4" w14:textId="1C58D594" w:rsidR="00595AFB" w:rsidRPr="00072F38" w:rsidRDefault="00595AFB" w:rsidP="00B137A2">
      <w:pPr>
        <w:pStyle w:val="ListParagraph"/>
        <w:numPr>
          <w:ilvl w:val="0"/>
          <w:numId w:val="29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kesehatan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paripurna</w:t>
      </w:r>
      <w:proofErr w:type="spellEnd"/>
    </w:p>
    <w:p w14:paraId="17065474" w14:textId="77777777" w:rsidR="00595AFB" w:rsidRPr="00072F38" w:rsidRDefault="00595AFB" w:rsidP="00595AFB">
      <w:pPr>
        <w:pStyle w:val="ListParagraph"/>
        <w:ind w:left="1287"/>
        <w:rPr>
          <w:rFonts w:ascii="Arial" w:hAnsi="Arial" w:cs="Arial"/>
        </w:rPr>
      </w:pPr>
    </w:p>
    <w:p w14:paraId="209D3F6F" w14:textId="317D2D00" w:rsidR="003D2442" w:rsidRPr="00072F38" w:rsidRDefault="003D2442" w:rsidP="00D4054B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072F38">
        <w:rPr>
          <w:rFonts w:ascii="Arial" w:hAnsi="Arial" w:cs="Arial"/>
          <w:lang w:val="id-ID"/>
        </w:rPr>
        <w:t>Pe</w:t>
      </w:r>
      <w:proofErr w:type="spellStart"/>
      <w:r w:rsidR="00A02CF0">
        <w:rPr>
          <w:rFonts w:ascii="Arial" w:hAnsi="Arial" w:cs="Arial"/>
        </w:rPr>
        <w:t>raturan</w:t>
      </w:r>
      <w:proofErr w:type="spellEnd"/>
      <w:r w:rsidR="00A02CF0">
        <w:rPr>
          <w:rFonts w:ascii="Arial" w:hAnsi="Arial" w:cs="Arial"/>
        </w:rPr>
        <w:t xml:space="preserve"> Menteri Kesehatan</w:t>
      </w:r>
      <w:r w:rsidRPr="00072F38">
        <w:rPr>
          <w:rFonts w:ascii="Arial" w:hAnsi="Arial" w:cs="Arial"/>
          <w:lang w:val="id-ID"/>
        </w:rPr>
        <w:t xml:space="preserve"> </w:t>
      </w:r>
      <w:r w:rsidR="00595AFB" w:rsidRPr="00072F38">
        <w:rPr>
          <w:rFonts w:ascii="Arial" w:hAnsi="Arial" w:cs="Arial"/>
        </w:rPr>
        <w:t xml:space="preserve">yang </w:t>
      </w:r>
      <w:proofErr w:type="spellStart"/>
      <w:r w:rsidR="00595AFB" w:rsidRPr="00072F38">
        <w:rPr>
          <w:rFonts w:ascii="Arial" w:hAnsi="Arial" w:cs="Arial"/>
        </w:rPr>
        <w:t>mengatur</w:t>
      </w:r>
      <w:proofErr w:type="spellEnd"/>
      <w:r w:rsidR="00595AFB" w:rsidRPr="00072F38">
        <w:rPr>
          <w:rFonts w:ascii="Arial" w:hAnsi="Arial" w:cs="Arial"/>
        </w:rPr>
        <w:t xml:space="preserve"> </w:t>
      </w:r>
      <w:proofErr w:type="spellStart"/>
      <w:r w:rsidR="00595AFB" w:rsidRPr="00072F38">
        <w:rPr>
          <w:rFonts w:ascii="Arial" w:hAnsi="Arial" w:cs="Arial"/>
        </w:rPr>
        <w:t>tentang</w:t>
      </w:r>
      <w:proofErr w:type="spellEnd"/>
      <w:r w:rsidR="00595AFB" w:rsidRPr="00072F38">
        <w:rPr>
          <w:rFonts w:ascii="Arial" w:hAnsi="Arial" w:cs="Arial"/>
        </w:rPr>
        <w:t xml:space="preserve"> </w:t>
      </w:r>
      <w:proofErr w:type="spellStart"/>
      <w:r w:rsidR="00595AFB" w:rsidRPr="00072F38">
        <w:rPr>
          <w:rFonts w:ascii="Arial" w:hAnsi="Arial" w:cs="Arial"/>
        </w:rPr>
        <w:t>standar</w:t>
      </w:r>
      <w:proofErr w:type="spellEnd"/>
      <w:r w:rsidR="00595AFB" w:rsidRPr="00072F38">
        <w:rPr>
          <w:rFonts w:ascii="Arial" w:hAnsi="Arial" w:cs="Arial"/>
        </w:rPr>
        <w:t xml:space="preserve"> </w:t>
      </w:r>
      <w:proofErr w:type="spellStart"/>
      <w:r w:rsidR="00595AFB" w:rsidRPr="00072F38">
        <w:rPr>
          <w:rFonts w:ascii="Arial" w:hAnsi="Arial" w:cs="Arial"/>
        </w:rPr>
        <w:t>pelayanan</w:t>
      </w:r>
      <w:proofErr w:type="spellEnd"/>
      <w:r w:rsidR="00595AFB" w:rsidRPr="00072F38">
        <w:rPr>
          <w:rFonts w:ascii="Arial" w:hAnsi="Arial" w:cs="Arial"/>
        </w:rPr>
        <w:t xml:space="preserve"> </w:t>
      </w:r>
      <w:proofErr w:type="spellStart"/>
      <w:r w:rsidR="00595AFB" w:rsidRPr="00072F38">
        <w:rPr>
          <w:rFonts w:ascii="Arial" w:hAnsi="Arial" w:cs="Arial"/>
        </w:rPr>
        <w:t>kefarmasian</w:t>
      </w:r>
      <w:proofErr w:type="spellEnd"/>
      <w:r w:rsidR="00595AFB" w:rsidRPr="00072F38">
        <w:rPr>
          <w:rFonts w:ascii="Arial" w:hAnsi="Arial" w:cs="Arial"/>
        </w:rPr>
        <w:t xml:space="preserve"> di </w:t>
      </w:r>
      <w:proofErr w:type="spellStart"/>
      <w:r w:rsidR="00595AFB" w:rsidRPr="00072F38">
        <w:rPr>
          <w:rFonts w:ascii="Arial" w:hAnsi="Arial" w:cs="Arial"/>
        </w:rPr>
        <w:t>rumah</w:t>
      </w:r>
      <w:proofErr w:type="spellEnd"/>
      <w:r w:rsidR="00595AFB" w:rsidRPr="00072F38">
        <w:rPr>
          <w:rFonts w:ascii="Arial" w:hAnsi="Arial" w:cs="Arial"/>
        </w:rPr>
        <w:t xml:space="preserve"> </w:t>
      </w:r>
      <w:proofErr w:type="spellStart"/>
      <w:r w:rsidR="00595AFB" w:rsidRPr="00072F38">
        <w:rPr>
          <w:rFonts w:ascii="Arial" w:hAnsi="Arial" w:cs="Arial"/>
        </w:rPr>
        <w:t>sakit</w:t>
      </w:r>
      <w:proofErr w:type="spellEnd"/>
      <w:r w:rsidR="00595AFB" w:rsidRPr="00072F38">
        <w:rPr>
          <w:rFonts w:ascii="Arial" w:hAnsi="Arial" w:cs="Arial"/>
        </w:rPr>
        <w:t xml:space="preserve"> </w:t>
      </w:r>
      <w:proofErr w:type="spellStart"/>
      <w:r w:rsidR="00595AFB" w:rsidRPr="00072F38">
        <w:rPr>
          <w:rFonts w:ascii="Arial" w:hAnsi="Arial" w:cs="Arial"/>
        </w:rPr>
        <w:t>adalah</w:t>
      </w:r>
      <w:proofErr w:type="spellEnd"/>
      <w:r w:rsidRPr="00072F38">
        <w:rPr>
          <w:rFonts w:ascii="Arial" w:hAnsi="Arial" w:cs="Arial"/>
          <w:lang w:val="id-ID"/>
        </w:rPr>
        <w:t>....</w:t>
      </w:r>
    </w:p>
    <w:p w14:paraId="51249E64" w14:textId="54B51D49" w:rsidR="00CF1E53" w:rsidRPr="00072F38" w:rsidRDefault="00595AFB" w:rsidP="00AC3422">
      <w:pPr>
        <w:pStyle w:val="ListParagraph"/>
        <w:numPr>
          <w:ilvl w:val="0"/>
          <w:numId w:val="9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Per</w:t>
      </w:r>
      <w:r w:rsidR="00A02CF0">
        <w:rPr>
          <w:rFonts w:ascii="Arial" w:hAnsi="Arial" w:cs="Arial"/>
        </w:rPr>
        <w:t>aturan</w:t>
      </w:r>
      <w:proofErr w:type="spellEnd"/>
      <w:r w:rsidR="00A02CF0">
        <w:rPr>
          <w:rFonts w:ascii="Arial" w:hAnsi="Arial" w:cs="Arial"/>
        </w:rPr>
        <w:t xml:space="preserve"> Menteri Kesehatan</w:t>
      </w:r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nomor</w:t>
      </w:r>
      <w:proofErr w:type="spellEnd"/>
      <w:r w:rsidRPr="00072F38">
        <w:rPr>
          <w:rFonts w:ascii="Arial" w:hAnsi="Arial" w:cs="Arial"/>
        </w:rPr>
        <w:t xml:space="preserve"> 71 </w:t>
      </w:r>
      <w:proofErr w:type="spellStart"/>
      <w:r w:rsidRPr="00072F38">
        <w:rPr>
          <w:rFonts w:ascii="Arial" w:hAnsi="Arial" w:cs="Arial"/>
        </w:rPr>
        <w:t>tahun</w:t>
      </w:r>
      <w:proofErr w:type="spellEnd"/>
      <w:r w:rsidRPr="00072F38">
        <w:rPr>
          <w:rFonts w:ascii="Arial" w:hAnsi="Arial" w:cs="Arial"/>
        </w:rPr>
        <w:t xml:space="preserve"> 2016</w:t>
      </w:r>
    </w:p>
    <w:p w14:paraId="3AF82C73" w14:textId="0F9E7099" w:rsidR="00CF1E53" w:rsidRPr="00072F38" w:rsidRDefault="00595AFB" w:rsidP="00AC3422">
      <w:pPr>
        <w:pStyle w:val="ListParagraph"/>
        <w:numPr>
          <w:ilvl w:val="0"/>
          <w:numId w:val="9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Per</w:t>
      </w:r>
      <w:r w:rsidR="00A02CF0">
        <w:rPr>
          <w:rFonts w:ascii="Arial" w:hAnsi="Arial" w:cs="Arial"/>
        </w:rPr>
        <w:t>aturan</w:t>
      </w:r>
      <w:proofErr w:type="spellEnd"/>
      <w:r w:rsidR="00A02CF0">
        <w:rPr>
          <w:rFonts w:ascii="Arial" w:hAnsi="Arial" w:cs="Arial"/>
        </w:rPr>
        <w:t xml:space="preserve"> Menteri Kesehatan</w:t>
      </w:r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nomor</w:t>
      </w:r>
      <w:proofErr w:type="spellEnd"/>
      <w:r w:rsidRPr="00072F38">
        <w:rPr>
          <w:rFonts w:ascii="Arial" w:hAnsi="Arial" w:cs="Arial"/>
        </w:rPr>
        <w:t xml:space="preserve"> 72 </w:t>
      </w:r>
      <w:proofErr w:type="spellStart"/>
      <w:r w:rsidRPr="00072F38">
        <w:rPr>
          <w:rFonts w:ascii="Arial" w:hAnsi="Arial" w:cs="Arial"/>
        </w:rPr>
        <w:t>tahun</w:t>
      </w:r>
      <w:proofErr w:type="spellEnd"/>
      <w:r w:rsidRPr="00072F38">
        <w:rPr>
          <w:rFonts w:ascii="Arial" w:hAnsi="Arial" w:cs="Arial"/>
        </w:rPr>
        <w:t xml:space="preserve"> 2016</w:t>
      </w:r>
    </w:p>
    <w:p w14:paraId="5DE4B502" w14:textId="2D2BCAAF" w:rsidR="00CF1E53" w:rsidRPr="00072F38" w:rsidRDefault="00595AFB" w:rsidP="00AC3422">
      <w:pPr>
        <w:pStyle w:val="ListParagraph"/>
        <w:numPr>
          <w:ilvl w:val="0"/>
          <w:numId w:val="9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Per</w:t>
      </w:r>
      <w:r w:rsidR="00A02CF0">
        <w:rPr>
          <w:rFonts w:ascii="Arial" w:hAnsi="Arial" w:cs="Arial"/>
        </w:rPr>
        <w:t>aturan</w:t>
      </w:r>
      <w:proofErr w:type="spellEnd"/>
      <w:r w:rsidR="00A02CF0">
        <w:rPr>
          <w:rFonts w:ascii="Arial" w:hAnsi="Arial" w:cs="Arial"/>
        </w:rPr>
        <w:t xml:space="preserve"> Menteri Kesehatan</w:t>
      </w:r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nomor</w:t>
      </w:r>
      <w:proofErr w:type="spellEnd"/>
      <w:r w:rsidRPr="00072F38">
        <w:rPr>
          <w:rFonts w:ascii="Arial" w:hAnsi="Arial" w:cs="Arial"/>
        </w:rPr>
        <w:t xml:space="preserve"> 73 </w:t>
      </w:r>
      <w:proofErr w:type="spellStart"/>
      <w:r w:rsidRPr="00072F38">
        <w:rPr>
          <w:rFonts w:ascii="Arial" w:hAnsi="Arial" w:cs="Arial"/>
        </w:rPr>
        <w:t>tahun</w:t>
      </w:r>
      <w:proofErr w:type="spellEnd"/>
      <w:r w:rsidRPr="00072F38">
        <w:rPr>
          <w:rFonts w:ascii="Arial" w:hAnsi="Arial" w:cs="Arial"/>
        </w:rPr>
        <w:t xml:space="preserve"> 2016</w:t>
      </w:r>
    </w:p>
    <w:p w14:paraId="153F217E" w14:textId="4BDA8A40" w:rsidR="00CF1E53" w:rsidRPr="00072F38" w:rsidRDefault="00595AFB" w:rsidP="00AC3422">
      <w:pPr>
        <w:pStyle w:val="ListParagraph"/>
        <w:numPr>
          <w:ilvl w:val="0"/>
          <w:numId w:val="9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Per</w:t>
      </w:r>
      <w:r w:rsidR="00A02CF0">
        <w:rPr>
          <w:rFonts w:ascii="Arial" w:hAnsi="Arial" w:cs="Arial"/>
        </w:rPr>
        <w:t>aturan</w:t>
      </w:r>
      <w:proofErr w:type="spellEnd"/>
      <w:r w:rsidR="00A02CF0">
        <w:rPr>
          <w:rFonts w:ascii="Arial" w:hAnsi="Arial" w:cs="Arial"/>
        </w:rPr>
        <w:t xml:space="preserve"> Menteri Kesehatan </w:t>
      </w:r>
      <w:proofErr w:type="spellStart"/>
      <w:r w:rsidRPr="00072F38">
        <w:rPr>
          <w:rFonts w:ascii="Arial" w:hAnsi="Arial" w:cs="Arial"/>
        </w:rPr>
        <w:t>nomor</w:t>
      </w:r>
      <w:proofErr w:type="spellEnd"/>
      <w:r w:rsidRPr="00072F38">
        <w:rPr>
          <w:rFonts w:ascii="Arial" w:hAnsi="Arial" w:cs="Arial"/>
        </w:rPr>
        <w:t xml:space="preserve"> 74 </w:t>
      </w:r>
      <w:proofErr w:type="spellStart"/>
      <w:r w:rsidRPr="00072F38">
        <w:rPr>
          <w:rFonts w:ascii="Arial" w:hAnsi="Arial" w:cs="Arial"/>
        </w:rPr>
        <w:t>tahun</w:t>
      </w:r>
      <w:proofErr w:type="spellEnd"/>
      <w:r w:rsidRPr="00072F38">
        <w:rPr>
          <w:rFonts w:ascii="Arial" w:hAnsi="Arial" w:cs="Arial"/>
        </w:rPr>
        <w:t xml:space="preserve"> 2016</w:t>
      </w:r>
    </w:p>
    <w:p w14:paraId="170CB2F1" w14:textId="4318C6F8" w:rsidR="00573BA6" w:rsidRPr="00072F38" w:rsidRDefault="00573BA6" w:rsidP="00AC3422">
      <w:pPr>
        <w:pStyle w:val="ListParagraph"/>
        <w:numPr>
          <w:ilvl w:val="0"/>
          <w:numId w:val="9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Per</w:t>
      </w:r>
      <w:r w:rsidR="00A02CF0">
        <w:rPr>
          <w:rFonts w:ascii="Arial" w:hAnsi="Arial" w:cs="Arial"/>
        </w:rPr>
        <w:t>aturan</w:t>
      </w:r>
      <w:proofErr w:type="spellEnd"/>
      <w:r w:rsidR="00A02CF0">
        <w:rPr>
          <w:rFonts w:ascii="Arial" w:hAnsi="Arial" w:cs="Arial"/>
        </w:rPr>
        <w:t xml:space="preserve"> Menteri Kesehatan</w:t>
      </w:r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nomor</w:t>
      </w:r>
      <w:proofErr w:type="spellEnd"/>
      <w:r w:rsidRPr="00072F38">
        <w:rPr>
          <w:rFonts w:ascii="Arial" w:hAnsi="Arial" w:cs="Arial"/>
        </w:rPr>
        <w:t xml:space="preserve"> 75 </w:t>
      </w:r>
      <w:proofErr w:type="spellStart"/>
      <w:r w:rsidRPr="00072F38">
        <w:rPr>
          <w:rFonts w:ascii="Arial" w:hAnsi="Arial" w:cs="Arial"/>
        </w:rPr>
        <w:t>tahun</w:t>
      </w:r>
      <w:proofErr w:type="spellEnd"/>
      <w:r w:rsidRPr="00072F38">
        <w:rPr>
          <w:rFonts w:ascii="Arial" w:hAnsi="Arial" w:cs="Arial"/>
        </w:rPr>
        <w:t xml:space="preserve"> 2016</w:t>
      </w:r>
    </w:p>
    <w:p w14:paraId="7BD5B275" w14:textId="77777777" w:rsidR="00CF1E53" w:rsidRPr="00072F38" w:rsidRDefault="00CF1E53" w:rsidP="00CF1E53">
      <w:pPr>
        <w:pStyle w:val="ListParagraph"/>
        <w:ind w:left="993"/>
        <w:jc w:val="both"/>
        <w:rPr>
          <w:rFonts w:ascii="Arial" w:hAnsi="Arial" w:cs="Arial"/>
        </w:rPr>
      </w:pPr>
    </w:p>
    <w:p w14:paraId="4A6915A3" w14:textId="1725F75A" w:rsidR="00A853A2" w:rsidRPr="00072F38" w:rsidRDefault="00A853A2" w:rsidP="008830F6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Sebelum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memilih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obat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untuk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dimasukkan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dalam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formularium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maka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kriteria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seleksi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obat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harus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berdasarkan</w:t>
      </w:r>
      <w:proofErr w:type="spellEnd"/>
      <w:r w:rsidRPr="00072F38">
        <w:rPr>
          <w:rFonts w:ascii="Arial" w:hAnsi="Arial" w:cs="Arial"/>
        </w:rPr>
        <w:t xml:space="preserve"> ....</w:t>
      </w:r>
    </w:p>
    <w:p w14:paraId="42596DFF" w14:textId="70CBFCA8" w:rsidR="00573BA6" w:rsidRPr="00072F38" w:rsidRDefault="00573BA6" w:rsidP="00573BA6">
      <w:pPr>
        <w:pStyle w:val="ListParagraph"/>
        <w:numPr>
          <w:ilvl w:val="0"/>
          <w:numId w:val="30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Harga </w:t>
      </w:r>
      <w:proofErr w:type="spellStart"/>
      <w:r w:rsidRPr="00072F38">
        <w:rPr>
          <w:rFonts w:ascii="Arial" w:hAnsi="Arial" w:cs="Arial"/>
        </w:rPr>
        <w:t>stabil</w:t>
      </w:r>
      <w:proofErr w:type="spellEnd"/>
    </w:p>
    <w:p w14:paraId="5CA89F15" w14:textId="4C947FA9" w:rsidR="00573BA6" w:rsidRPr="00072F38" w:rsidRDefault="00573BA6" w:rsidP="00573BA6">
      <w:pPr>
        <w:pStyle w:val="ListParagraph"/>
        <w:numPr>
          <w:ilvl w:val="0"/>
          <w:numId w:val="30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Obat yang </w:t>
      </w:r>
      <w:proofErr w:type="spellStart"/>
      <w:r w:rsidRPr="00072F38">
        <w:rPr>
          <w:rFonts w:ascii="Arial" w:hAnsi="Arial" w:cs="Arial"/>
        </w:rPr>
        <w:t>masih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dalam</w:t>
      </w:r>
      <w:proofErr w:type="spellEnd"/>
      <w:r w:rsidRPr="00072F38">
        <w:rPr>
          <w:rFonts w:ascii="Arial" w:hAnsi="Arial" w:cs="Arial"/>
        </w:rPr>
        <w:t xml:space="preserve"> uji </w:t>
      </w:r>
      <w:proofErr w:type="spellStart"/>
      <w:r w:rsidRPr="00072F38">
        <w:rPr>
          <w:rFonts w:ascii="Arial" w:hAnsi="Arial" w:cs="Arial"/>
        </w:rPr>
        <w:t>klinik</w:t>
      </w:r>
      <w:proofErr w:type="spellEnd"/>
    </w:p>
    <w:p w14:paraId="268EE51B" w14:textId="18B3BCA9" w:rsidR="00A853A2" w:rsidRPr="00072F38" w:rsidRDefault="00573BA6" w:rsidP="00573BA6">
      <w:pPr>
        <w:pStyle w:val="ListParagraph"/>
        <w:numPr>
          <w:ilvl w:val="0"/>
          <w:numId w:val="30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Rasio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manfaat-risiko</w:t>
      </w:r>
      <w:proofErr w:type="spellEnd"/>
      <w:r w:rsidRPr="00072F38">
        <w:rPr>
          <w:rFonts w:ascii="Arial" w:hAnsi="Arial" w:cs="Arial"/>
        </w:rPr>
        <w:t xml:space="preserve"> yang paling </w:t>
      </w:r>
      <w:proofErr w:type="spellStart"/>
      <w:r w:rsidRPr="00072F38">
        <w:rPr>
          <w:rFonts w:ascii="Arial" w:hAnsi="Arial" w:cs="Arial"/>
        </w:rPr>
        <w:t>menguntungkan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pasien</w:t>
      </w:r>
      <w:proofErr w:type="spellEnd"/>
    </w:p>
    <w:p w14:paraId="092A3C9F" w14:textId="4A3BBCEF" w:rsidR="00573BA6" w:rsidRPr="00072F38" w:rsidRDefault="00573BA6" w:rsidP="00573BA6">
      <w:pPr>
        <w:pStyle w:val="ListParagraph"/>
        <w:numPr>
          <w:ilvl w:val="0"/>
          <w:numId w:val="30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Mutu </w:t>
      </w:r>
      <w:proofErr w:type="spellStart"/>
      <w:r w:rsidRPr="00072F38">
        <w:rPr>
          <w:rFonts w:ascii="Arial" w:hAnsi="Arial" w:cs="Arial"/>
        </w:rPr>
        <w:t>terjamin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tetapi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tidak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termasuk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Farmaceuticalavailability</w:t>
      </w:r>
      <w:proofErr w:type="spellEnd"/>
      <w:r w:rsidRPr="00072F38">
        <w:rPr>
          <w:rFonts w:ascii="Arial" w:hAnsi="Arial" w:cs="Arial"/>
        </w:rPr>
        <w:t xml:space="preserve"> (FA) dan </w:t>
      </w:r>
      <w:proofErr w:type="spellStart"/>
      <w:r w:rsidRPr="00072F38">
        <w:rPr>
          <w:rFonts w:ascii="Arial" w:hAnsi="Arial" w:cs="Arial"/>
        </w:rPr>
        <w:t>Bioavalibility</w:t>
      </w:r>
      <w:proofErr w:type="spellEnd"/>
      <w:r w:rsidRPr="00072F38">
        <w:rPr>
          <w:rFonts w:ascii="Arial" w:hAnsi="Arial" w:cs="Arial"/>
        </w:rPr>
        <w:t xml:space="preserve"> (BA)</w:t>
      </w:r>
    </w:p>
    <w:p w14:paraId="263BF5C5" w14:textId="1FC505EC" w:rsidR="00573BA6" w:rsidRPr="00072F38" w:rsidRDefault="00573BA6" w:rsidP="00573BA6">
      <w:pPr>
        <w:pStyle w:val="ListParagraph"/>
        <w:numPr>
          <w:ilvl w:val="0"/>
          <w:numId w:val="30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Praktis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dalam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penggunaan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penyerahan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tidak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perlu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disesuaikan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dengan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tenaga</w:t>
      </w:r>
      <w:proofErr w:type="spellEnd"/>
      <w:r w:rsidRPr="00072F38">
        <w:rPr>
          <w:rFonts w:ascii="Arial" w:hAnsi="Arial" w:cs="Arial"/>
        </w:rPr>
        <w:t xml:space="preserve">, </w:t>
      </w:r>
      <w:proofErr w:type="spellStart"/>
      <w:r w:rsidRPr="00072F38">
        <w:rPr>
          <w:rFonts w:ascii="Arial" w:hAnsi="Arial" w:cs="Arial"/>
        </w:rPr>
        <w:t>sarana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fasilitas</w:t>
      </w:r>
      <w:proofErr w:type="spellEnd"/>
      <w:r w:rsidRPr="00072F38">
        <w:rPr>
          <w:rFonts w:ascii="Arial" w:hAnsi="Arial" w:cs="Arial"/>
        </w:rPr>
        <w:t xml:space="preserve"> Kesehatan</w:t>
      </w:r>
    </w:p>
    <w:p w14:paraId="3486C7CC" w14:textId="77777777" w:rsidR="00573BA6" w:rsidRPr="00072F38" w:rsidRDefault="00573BA6" w:rsidP="00573BA6">
      <w:pPr>
        <w:pStyle w:val="ListParagraph"/>
        <w:ind w:left="993"/>
        <w:jc w:val="both"/>
        <w:rPr>
          <w:rFonts w:ascii="Arial" w:hAnsi="Arial" w:cs="Arial"/>
        </w:rPr>
      </w:pPr>
    </w:p>
    <w:p w14:paraId="42642168" w14:textId="202DF3B9" w:rsidR="00573BA6" w:rsidRPr="00072F38" w:rsidRDefault="00573BA6" w:rsidP="00573BA6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Penyusunan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formularium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rumah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sakit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="00D1155B">
        <w:rPr>
          <w:rFonts w:ascii="Arial" w:hAnsi="Arial" w:cs="Arial"/>
        </w:rPr>
        <w:t>terdiri</w:t>
      </w:r>
      <w:proofErr w:type="spellEnd"/>
      <w:r w:rsidR="00D1155B">
        <w:rPr>
          <w:rFonts w:ascii="Arial" w:hAnsi="Arial" w:cs="Arial"/>
        </w:rPr>
        <w:t xml:space="preserve"> </w:t>
      </w:r>
      <w:proofErr w:type="spellStart"/>
      <w:r w:rsidR="00D1155B">
        <w:rPr>
          <w:rFonts w:ascii="Arial" w:hAnsi="Arial" w:cs="Arial"/>
        </w:rPr>
        <w:t>dari</w:t>
      </w:r>
      <w:proofErr w:type="spellEnd"/>
      <w:r w:rsidR="00D1155B">
        <w:rPr>
          <w:rFonts w:ascii="Arial" w:hAnsi="Arial" w:cs="Arial"/>
        </w:rPr>
        <w:t xml:space="preserve"> </w:t>
      </w:r>
      <w:proofErr w:type="spellStart"/>
      <w:r w:rsidR="00D1155B">
        <w:rPr>
          <w:rFonts w:ascii="Arial" w:hAnsi="Arial" w:cs="Arial"/>
        </w:rPr>
        <w:t>beberapa</w:t>
      </w:r>
      <w:proofErr w:type="spellEnd"/>
      <w:r w:rsidR="00D1155B">
        <w:rPr>
          <w:rFonts w:ascii="Arial" w:hAnsi="Arial" w:cs="Arial"/>
        </w:rPr>
        <w:t xml:space="preserve"> </w:t>
      </w:r>
      <w:proofErr w:type="spellStart"/>
      <w:r w:rsidR="00D1155B">
        <w:rPr>
          <w:rFonts w:ascii="Arial" w:hAnsi="Arial" w:cs="Arial"/>
        </w:rPr>
        <w:t>tahapan</w:t>
      </w:r>
      <w:proofErr w:type="spellEnd"/>
      <w:r w:rsidRPr="00072F38">
        <w:rPr>
          <w:rFonts w:ascii="Arial" w:hAnsi="Arial" w:cs="Arial"/>
        </w:rPr>
        <w:t>.</w:t>
      </w:r>
      <w:r w:rsidR="00D1155B">
        <w:rPr>
          <w:rFonts w:ascii="Arial" w:hAnsi="Arial" w:cs="Arial"/>
        </w:rPr>
        <w:t xml:space="preserve"> </w:t>
      </w:r>
      <w:proofErr w:type="spellStart"/>
      <w:r w:rsidR="00D1155B">
        <w:rPr>
          <w:rFonts w:ascii="Arial" w:hAnsi="Arial" w:cs="Arial"/>
        </w:rPr>
        <w:t>Pengkajian</w:t>
      </w:r>
      <w:proofErr w:type="spellEnd"/>
      <w:r w:rsidR="00D1155B">
        <w:rPr>
          <w:rFonts w:ascii="Arial" w:hAnsi="Arial" w:cs="Arial"/>
        </w:rPr>
        <w:t xml:space="preserve"> </w:t>
      </w:r>
      <w:proofErr w:type="spellStart"/>
      <w:r w:rsidR="00D1155B">
        <w:rPr>
          <w:rFonts w:ascii="Arial" w:hAnsi="Arial" w:cs="Arial"/>
        </w:rPr>
        <w:t>pola</w:t>
      </w:r>
      <w:proofErr w:type="spellEnd"/>
      <w:r w:rsidR="00D1155B">
        <w:rPr>
          <w:rFonts w:ascii="Arial" w:hAnsi="Arial" w:cs="Arial"/>
        </w:rPr>
        <w:t xml:space="preserve"> </w:t>
      </w:r>
      <w:proofErr w:type="spellStart"/>
      <w:r w:rsidR="00D1155B">
        <w:rPr>
          <w:rFonts w:ascii="Arial" w:hAnsi="Arial" w:cs="Arial"/>
        </w:rPr>
        <w:t>penyakit</w:t>
      </w:r>
      <w:proofErr w:type="spellEnd"/>
      <w:r w:rsidR="00D1155B">
        <w:rPr>
          <w:rFonts w:ascii="Arial" w:hAnsi="Arial" w:cs="Arial"/>
        </w:rPr>
        <w:t xml:space="preserve"> dan </w:t>
      </w:r>
      <w:proofErr w:type="spellStart"/>
      <w:r w:rsidR="00D1155B">
        <w:rPr>
          <w:rFonts w:ascii="Arial" w:hAnsi="Arial" w:cs="Arial"/>
        </w:rPr>
        <w:t>pengelompokan</w:t>
      </w:r>
      <w:proofErr w:type="spellEnd"/>
      <w:r w:rsidR="00D1155B">
        <w:rPr>
          <w:rFonts w:ascii="Arial" w:hAnsi="Arial" w:cs="Arial"/>
        </w:rPr>
        <w:t xml:space="preserve"> </w:t>
      </w:r>
      <w:proofErr w:type="spellStart"/>
      <w:r w:rsidR="00D1155B">
        <w:rPr>
          <w:rFonts w:ascii="Arial" w:hAnsi="Arial" w:cs="Arial"/>
        </w:rPr>
        <w:t>berdasarkan</w:t>
      </w:r>
      <w:proofErr w:type="spellEnd"/>
      <w:r w:rsidR="00D1155B">
        <w:rPr>
          <w:rFonts w:ascii="Arial" w:hAnsi="Arial" w:cs="Arial"/>
        </w:rPr>
        <w:t xml:space="preserve"> ICF-10 (</w:t>
      </w:r>
      <w:r w:rsidR="00D1155B" w:rsidRPr="00D1155B">
        <w:rPr>
          <w:rFonts w:ascii="Arial" w:hAnsi="Arial" w:cs="Arial"/>
          <w:i/>
          <w:iCs/>
        </w:rPr>
        <w:t xml:space="preserve">International </w:t>
      </w:r>
      <w:proofErr w:type="gramStart"/>
      <w:r w:rsidR="00D1155B" w:rsidRPr="00D1155B">
        <w:rPr>
          <w:rFonts w:ascii="Arial" w:hAnsi="Arial" w:cs="Arial"/>
          <w:i/>
          <w:iCs/>
        </w:rPr>
        <w:t>Statistical  Classification</w:t>
      </w:r>
      <w:proofErr w:type="gramEnd"/>
      <w:r w:rsidR="00D1155B" w:rsidRPr="00D1155B">
        <w:rPr>
          <w:rFonts w:ascii="Arial" w:hAnsi="Arial" w:cs="Arial"/>
          <w:i/>
          <w:iCs/>
        </w:rPr>
        <w:t xml:space="preserve"> </w:t>
      </w:r>
      <w:r w:rsidR="00D1155B" w:rsidRPr="00D1155B">
        <w:rPr>
          <w:rFonts w:ascii="Arial" w:hAnsi="Arial" w:cs="Arial"/>
          <w:i/>
          <w:iCs/>
        </w:rPr>
        <w:lastRenderedPageBreak/>
        <w:t>of Disease and Related Health Problem</w:t>
      </w:r>
      <w:r w:rsidR="00D1155B">
        <w:rPr>
          <w:rFonts w:ascii="Arial" w:hAnsi="Arial" w:cs="Arial"/>
        </w:rPr>
        <w:t xml:space="preserve">) </w:t>
      </w:r>
      <w:proofErr w:type="spellStart"/>
      <w:r w:rsidR="00B42A38" w:rsidRPr="00B42A38">
        <w:rPr>
          <w:rFonts w:ascii="Arial" w:hAnsi="Arial" w:cs="Arial"/>
        </w:rPr>
        <w:t>merupakan</w:t>
      </w:r>
      <w:proofErr w:type="spellEnd"/>
      <w:r w:rsidR="00B42A38" w:rsidRPr="00B42A38">
        <w:rPr>
          <w:rFonts w:ascii="Arial" w:hAnsi="Arial" w:cs="Arial"/>
        </w:rPr>
        <w:t xml:space="preserve"> </w:t>
      </w:r>
      <w:proofErr w:type="spellStart"/>
      <w:r w:rsidR="00B42A38" w:rsidRPr="00B42A38">
        <w:rPr>
          <w:rFonts w:ascii="Arial" w:hAnsi="Arial" w:cs="Arial"/>
        </w:rPr>
        <w:t>tahapan</w:t>
      </w:r>
      <w:proofErr w:type="spellEnd"/>
      <w:r w:rsidR="00B42A38" w:rsidRPr="00B42A38">
        <w:rPr>
          <w:rFonts w:ascii="Arial" w:hAnsi="Arial" w:cs="Arial"/>
        </w:rPr>
        <w:t xml:space="preserve"> </w:t>
      </w:r>
      <w:proofErr w:type="spellStart"/>
      <w:r w:rsidR="00B42A38" w:rsidRPr="00B42A38">
        <w:rPr>
          <w:rFonts w:ascii="Arial" w:hAnsi="Arial" w:cs="Arial"/>
        </w:rPr>
        <w:t>dalam</w:t>
      </w:r>
      <w:proofErr w:type="spellEnd"/>
      <w:r w:rsidR="00B42A38" w:rsidRPr="00B42A38">
        <w:rPr>
          <w:rFonts w:ascii="Arial" w:hAnsi="Arial" w:cs="Arial"/>
        </w:rPr>
        <w:t xml:space="preserve"> </w:t>
      </w:r>
      <w:proofErr w:type="spellStart"/>
      <w:r w:rsidR="00B42A38" w:rsidRPr="00B42A38">
        <w:rPr>
          <w:rFonts w:ascii="Arial" w:hAnsi="Arial" w:cs="Arial"/>
        </w:rPr>
        <w:t>pembuatan</w:t>
      </w:r>
      <w:proofErr w:type="spellEnd"/>
      <w:r w:rsidR="00B42A38" w:rsidRPr="00B42A38">
        <w:rPr>
          <w:rFonts w:ascii="Arial" w:hAnsi="Arial" w:cs="Arial"/>
        </w:rPr>
        <w:t xml:space="preserve"> </w:t>
      </w:r>
      <w:proofErr w:type="spellStart"/>
      <w:r w:rsidR="00B42A38" w:rsidRPr="00B42A38">
        <w:rPr>
          <w:rFonts w:ascii="Arial" w:hAnsi="Arial" w:cs="Arial"/>
        </w:rPr>
        <w:t>formularium</w:t>
      </w:r>
      <w:proofErr w:type="spellEnd"/>
      <w:r w:rsidR="00B42A38" w:rsidRPr="00B42A38">
        <w:rPr>
          <w:rFonts w:ascii="Arial" w:hAnsi="Arial" w:cs="Arial"/>
        </w:rPr>
        <w:t xml:space="preserve"> yang </w:t>
      </w:r>
      <w:proofErr w:type="spellStart"/>
      <w:r w:rsidR="00B42A38" w:rsidRPr="00B42A38">
        <w:rPr>
          <w:rFonts w:ascii="Arial" w:hAnsi="Arial" w:cs="Arial"/>
        </w:rPr>
        <w:t>ke</w:t>
      </w:r>
      <w:proofErr w:type="spellEnd"/>
      <w:r w:rsidRPr="00072F38">
        <w:rPr>
          <w:rFonts w:ascii="Arial" w:hAnsi="Arial" w:cs="Arial"/>
        </w:rPr>
        <w:t>....</w:t>
      </w:r>
    </w:p>
    <w:p w14:paraId="02AA7A67" w14:textId="7B3C7C41" w:rsidR="00573BA6" w:rsidRPr="00072F38" w:rsidRDefault="00D1155B" w:rsidP="001C0247">
      <w:pPr>
        <w:pStyle w:val="ListParagraph"/>
        <w:numPr>
          <w:ilvl w:val="0"/>
          <w:numId w:val="31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Satu</w:t>
      </w:r>
    </w:p>
    <w:p w14:paraId="6A12A258" w14:textId="62DF3943" w:rsidR="00573BA6" w:rsidRPr="00072F38" w:rsidRDefault="00D1155B" w:rsidP="001C0247">
      <w:pPr>
        <w:pStyle w:val="ListParagraph"/>
        <w:numPr>
          <w:ilvl w:val="0"/>
          <w:numId w:val="31"/>
        </w:numPr>
        <w:ind w:left="9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Dua</w:t>
      </w:r>
      <w:proofErr w:type="spellEnd"/>
    </w:p>
    <w:p w14:paraId="0EBD2E81" w14:textId="269C8AFD" w:rsidR="00573BA6" w:rsidRPr="00072F38" w:rsidRDefault="00D1155B" w:rsidP="001C0247">
      <w:pPr>
        <w:pStyle w:val="ListParagraph"/>
        <w:numPr>
          <w:ilvl w:val="0"/>
          <w:numId w:val="31"/>
        </w:numPr>
        <w:ind w:left="9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Tiga</w:t>
      </w:r>
      <w:proofErr w:type="spellEnd"/>
    </w:p>
    <w:p w14:paraId="7B80A17D" w14:textId="037F8D60" w:rsidR="00573BA6" w:rsidRPr="00072F38" w:rsidRDefault="00D1155B" w:rsidP="001C0247">
      <w:pPr>
        <w:pStyle w:val="ListParagraph"/>
        <w:numPr>
          <w:ilvl w:val="0"/>
          <w:numId w:val="31"/>
        </w:numPr>
        <w:ind w:left="9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Empat</w:t>
      </w:r>
      <w:proofErr w:type="spellEnd"/>
    </w:p>
    <w:p w14:paraId="44E740D8" w14:textId="3DCBA8C2" w:rsidR="00573BA6" w:rsidRPr="00072F38" w:rsidRDefault="00D1155B" w:rsidP="001C0247">
      <w:pPr>
        <w:pStyle w:val="ListParagraph"/>
        <w:numPr>
          <w:ilvl w:val="0"/>
          <w:numId w:val="31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Lima</w:t>
      </w:r>
    </w:p>
    <w:p w14:paraId="106179D2" w14:textId="77777777" w:rsidR="00573BA6" w:rsidRPr="00072F38" w:rsidRDefault="00573BA6" w:rsidP="00573BA6">
      <w:pPr>
        <w:pStyle w:val="ListParagraph"/>
        <w:ind w:left="1440"/>
        <w:jc w:val="both"/>
        <w:rPr>
          <w:rFonts w:ascii="Arial" w:hAnsi="Arial" w:cs="Arial"/>
        </w:rPr>
      </w:pPr>
    </w:p>
    <w:p w14:paraId="4B785527" w14:textId="63EF582F" w:rsidR="001B2EDB" w:rsidRPr="00072F38" w:rsidRDefault="001B2EDB" w:rsidP="008422D7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Jika pada proses </w:t>
      </w:r>
      <w:proofErr w:type="spellStart"/>
      <w:r w:rsidRPr="00072F38">
        <w:rPr>
          <w:rFonts w:ascii="Arial" w:hAnsi="Arial" w:cs="Arial"/>
        </w:rPr>
        <w:t>penyusunan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formularium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terdapat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lebih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dari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satu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pilihan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obat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yan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memiliki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efek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terapi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serupa</w:t>
      </w:r>
      <w:proofErr w:type="spellEnd"/>
      <w:r w:rsidRPr="00072F38">
        <w:rPr>
          <w:rFonts w:ascii="Arial" w:hAnsi="Arial" w:cs="Arial"/>
        </w:rPr>
        <w:t xml:space="preserve">, </w:t>
      </w:r>
      <w:proofErr w:type="spellStart"/>
      <w:r w:rsidRPr="00072F38">
        <w:rPr>
          <w:rFonts w:ascii="Arial" w:hAnsi="Arial" w:cs="Arial"/>
        </w:rPr>
        <w:t>maka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pilihan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obat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harus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mempertimbangkan</w:t>
      </w:r>
      <w:proofErr w:type="spellEnd"/>
      <w:r w:rsidRPr="00072F38">
        <w:rPr>
          <w:rFonts w:ascii="Arial" w:hAnsi="Arial" w:cs="Arial"/>
        </w:rPr>
        <w:t>….</w:t>
      </w:r>
    </w:p>
    <w:p w14:paraId="7016E215" w14:textId="3FB9E18F" w:rsidR="001B2EDB" w:rsidRPr="00072F38" w:rsidRDefault="001B2EDB" w:rsidP="001B2EDB">
      <w:pPr>
        <w:pStyle w:val="ListParagraph"/>
        <w:numPr>
          <w:ilvl w:val="0"/>
          <w:numId w:val="39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Obat yang </w:t>
      </w:r>
      <w:proofErr w:type="spellStart"/>
      <w:r w:rsidRPr="00072F38">
        <w:rPr>
          <w:rFonts w:ascii="Arial" w:hAnsi="Arial" w:cs="Arial"/>
        </w:rPr>
        <w:t>terbaru</w:t>
      </w:r>
      <w:proofErr w:type="spellEnd"/>
    </w:p>
    <w:p w14:paraId="590EF234" w14:textId="0DEDE183" w:rsidR="001B2EDB" w:rsidRPr="00072F38" w:rsidRDefault="001B2EDB" w:rsidP="001B2EDB">
      <w:pPr>
        <w:pStyle w:val="ListParagraph"/>
        <w:numPr>
          <w:ilvl w:val="0"/>
          <w:numId w:val="39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Obat yang </w:t>
      </w:r>
      <w:proofErr w:type="spellStart"/>
      <w:r w:rsidRPr="00072F38">
        <w:rPr>
          <w:rFonts w:ascii="Arial" w:hAnsi="Arial" w:cs="Arial"/>
        </w:rPr>
        <w:t>harganya</w:t>
      </w:r>
      <w:proofErr w:type="spellEnd"/>
      <w:r w:rsidRPr="00072F38">
        <w:rPr>
          <w:rFonts w:ascii="Arial" w:hAnsi="Arial" w:cs="Arial"/>
        </w:rPr>
        <w:t xml:space="preserve"> mahal</w:t>
      </w:r>
    </w:p>
    <w:p w14:paraId="79F10BEB" w14:textId="4AD0E74C" w:rsidR="001B2EDB" w:rsidRPr="00072F38" w:rsidRDefault="001B2EDB" w:rsidP="001B2EDB">
      <w:pPr>
        <w:pStyle w:val="ListParagraph"/>
        <w:numPr>
          <w:ilvl w:val="0"/>
          <w:numId w:val="39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Obat yang </w:t>
      </w:r>
      <w:proofErr w:type="spellStart"/>
      <w:r w:rsidRPr="00072F38">
        <w:rPr>
          <w:rFonts w:ascii="Arial" w:hAnsi="Arial" w:cs="Arial"/>
        </w:rPr>
        <w:t>mudah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diperoleh</w:t>
      </w:r>
      <w:proofErr w:type="spellEnd"/>
    </w:p>
    <w:p w14:paraId="4B46364F" w14:textId="6BD4BD5D" w:rsidR="001B2EDB" w:rsidRPr="00072F38" w:rsidRDefault="001B2EDB" w:rsidP="001B2EDB">
      <w:pPr>
        <w:pStyle w:val="ListParagraph"/>
        <w:numPr>
          <w:ilvl w:val="0"/>
          <w:numId w:val="39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Obat yang </w:t>
      </w:r>
      <w:proofErr w:type="spellStart"/>
      <w:r w:rsidRPr="00072F38">
        <w:rPr>
          <w:rFonts w:ascii="Arial" w:hAnsi="Arial" w:cs="Arial"/>
        </w:rPr>
        <w:t>sifatnya</w:t>
      </w:r>
      <w:proofErr w:type="spellEnd"/>
      <w:r w:rsidRPr="00072F38">
        <w:rPr>
          <w:rFonts w:ascii="Arial" w:hAnsi="Arial" w:cs="Arial"/>
        </w:rPr>
        <w:t xml:space="preserve"> paling </w:t>
      </w:r>
      <w:proofErr w:type="spellStart"/>
      <w:r w:rsidRPr="00072F38">
        <w:rPr>
          <w:rFonts w:ascii="Arial" w:hAnsi="Arial" w:cs="Arial"/>
        </w:rPr>
        <w:t>sedikit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diketahui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berdasarkan</w:t>
      </w:r>
      <w:proofErr w:type="spellEnd"/>
      <w:r w:rsidRPr="00072F38">
        <w:rPr>
          <w:rFonts w:ascii="Arial" w:hAnsi="Arial" w:cs="Arial"/>
        </w:rPr>
        <w:t xml:space="preserve"> data </w:t>
      </w:r>
      <w:proofErr w:type="spellStart"/>
      <w:r w:rsidRPr="00072F38">
        <w:rPr>
          <w:rFonts w:ascii="Arial" w:hAnsi="Arial" w:cs="Arial"/>
        </w:rPr>
        <w:t>ilmiah</w:t>
      </w:r>
      <w:proofErr w:type="spellEnd"/>
    </w:p>
    <w:p w14:paraId="5B7199E3" w14:textId="36AC5F01" w:rsidR="001B2EDB" w:rsidRPr="00072F38" w:rsidRDefault="001B2EDB" w:rsidP="001B2EDB">
      <w:pPr>
        <w:pStyle w:val="ListParagraph"/>
        <w:numPr>
          <w:ilvl w:val="0"/>
          <w:numId w:val="39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Obat yang </w:t>
      </w:r>
      <w:proofErr w:type="spellStart"/>
      <w:r w:rsidRPr="00072F38">
        <w:rPr>
          <w:rFonts w:ascii="Arial" w:hAnsi="Arial" w:cs="Arial"/>
        </w:rPr>
        <w:t>memiliki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efek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farmakokinetika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diketahui</w:t>
      </w:r>
      <w:proofErr w:type="spellEnd"/>
      <w:r w:rsidRPr="00072F38">
        <w:rPr>
          <w:rFonts w:ascii="Arial" w:hAnsi="Arial" w:cs="Arial"/>
        </w:rPr>
        <w:t xml:space="preserve"> paling </w:t>
      </w:r>
      <w:proofErr w:type="spellStart"/>
      <w:r w:rsidRPr="00072F38">
        <w:rPr>
          <w:rFonts w:ascii="Arial" w:hAnsi="Arial" w:cs="Arial"/>
        </w:rPr>
        <w:t>merugikan</w:t>
      </w:r>
      <w:proofErr w:type="spellEnd"/>
    </w:p>
    <w:p w14:paraId="0DC56E60" w14:textId="77777777" w:rsidR="001B2EDB" w:rsidRPr="00072F38" w:rsidRDefault="001B2EDB" w:rsidP="001B2EDB">
      <w:pPr>
        <w:pStyle w:val="ListParagraph"/>
        <w:ind w:left="1287"/>
        <w:jc w:val="both"/>
        <w:rPr>
          <w:rFonts w:ascii="Arial" w:hAnsi="Arial" w:cs="Arial"/>
        </w:rPr>
      </w:pPr>
    </w:p>
    <w:p w14:paraId="38419D5C" w14:textId="4453F96A" w:rsidR="00573BA6" w:rsidRPr="00072F38" w:rsidRDefault="008422D7" w:rsidP="008422D7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Format </w:t>
      </w:r>
      <w:proofErr w:type="spellStart"/>
      <w:r w:rsidRPr="00072F38">
        <w:rPr>
          <w:rFonts w:ascii="Arial" w:hAnsi="Arial" w:cs="Arial"/>
        </w:rPr>
        <w:t>formularium</w:t>
      </w:r>
      <w:proofErr w:type="spellEnd"/>
      <w:r w:rsidRPr="00072F38">
        <w:rPr>
          <w:rFonts w:ascii="Arial" w:hAnsi="Arial" w:cs="Arial"/>
        </w:rPr>
        <w:t xml:space="preserve"> sangat </w:t>
      </w:r>
      <w:proofErr w:type="spellStart"/>
      <w:r w:rsidRPr="00072F38">
        <w:rPr>
          <w:rFonts w:ascii="Arial" w:hAnsi="Arial" w:cs="Arial"/>
        </w:rPr>
        <w:t>penting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karena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dapat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menentukan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kepraktisan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penggunaan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sehari-hari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efisiensi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biaya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penerbitan</w:t>
      </w:r>
      <w:proofErr w:type="spellEnd"/>
      <w:r w:rsidRPr="00072F38">
        <w:rPr>
          <w:rFonts w:ascii="Arial" w:hAnsi="Arial" w:cs="Arial"/>
        </w:rPr>
        <w:t xml:space="preserve">. </w:t>
      </w:r>
      <w:proofErr w:type="spellStart"/>
      <w:r w:rsidRPr="00072F38">
        <w:rPr>
          <w:rFonts w:ascii="Arial" w:hAnsi="Arial" w:cs="Arial"/>
        </w:rPr>
        <w:t>Komp</w:t>
      </w:r>
      <w:r w:rsidR="00815F85">
        <w:rPr>
          <w:rFonts w:ascii="Arial" w:hAnsi="Arial" w:cs="Arial"/>
        </w:rPr>
        <w:t>o</w:t>
      </w:r>
      <w:r w:rsidRPr="00072F38">
        <w:rPr>
          <w:rFonts w:ascii="Arial" w:hAnsi="Arial" w:cs="Arial"/>
        </w:rPr>
        <w:t>nen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tidak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tercantum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dalam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formularium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adalah</w:t>
      </w:r>
      <w:proofErr w:type="spellEnd"/>
      <w:r w:rsidRPr="00072F38">
        <w:rPr>
          <w:rFonts w:ascii="Arial" w:hAnsi="Arial" w:cs="Arial"/>
        </w:rPr>
        <w:t xml:space="preserve"> ....</w:t>
      </w:r>
    </w:p>
    <w:p w14:paraId="74DD576F" w14:textId="4591D1CE" w:rsidR="008422D7" w:rsidRPr="00072F38" w:rsidRDefault="008422D7" w:rsidP="001C0247">
      <w:pPr>
        <w:pStyle w:val="ListParagraph"/>
        <w:numPr>
          <w:ilvl w:val="0"/>
          <w:numId w:val="32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Statuta</w:t>
      </w:r>
      <w:proofErr w:type="spellEnd"/>
    </w:p>
    <w:p w14:paraId="7C4A2964" w14:textId="18817827" w:rsidR="008422D7" w:rsidRPr="00072F38" w:rsidRDefault="008422D7" w:rsidP="001C0247">
      <w:pPr>
        <w:pStyle w:val="ListParagraph"/>
        <w:numPr>
          <w:ilvl w:val="0"/>
          <w:numId w:val="32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>Lampiran</w:t>
      </w:r>
    </w:p>
    <w:p w14:paraId="3A013592" w14:textId="190868D1" w:rsidR="008422D7" w:rsidRPr="00072F38" w:rsidRDefault="008422D7" w:rsidP="00A02CF0">
      <w:pPr>
        <w:pStyle w:val="ListParagraph"/>
        <w:numPr>
          <w:ilvl w:val="0"/>
          <w:numId w:val="32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Kata </w:t>
      </w:r>
      <w:proofErr w:type="spellStart"/>
      <w:r w:rsidRPr="00072F38">
        <w:rPr>
          <w:rFonts w:ascii="Arial" w:hAnsi="Arial" w:cs="Arial"/>
        </w:rPr>
        <w:t>pengantar</w:t>
      </w:r>
      <w:proofErr w:type="spellEnd"/>
    </w:p>
    <w:p w14:paraId="72A9DBB6" w14:textId="7F1278F9" w:rsidR="008422D7" w:rsidRPr="00072F38" w:rsidRDefault="008422D7" w:rsidP="00A02CF0">
      <w:pPr>
        <w:pStyle w:val="ListParagraph"/>
        <w:numPr>
          <w:ilvl w:val="0"/>
          <w:numId w:val="32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Monografi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obat</w:t>
      </w:r>
      <w:proofErr w:type="spellEnd"/>
    </w:p>
    <w:p w14:paraId="0A1A96B4" w14:textId="089ECF5A" w:rsidR="00D4054B" w:rsidRPr="00072F38" w:rsidRDefault="008422D7" w:rsidP="00A02CF0">
      <w:pPr>
        <w:pStyle w:val="ListParagraph"/>
        <w:numPr>
          <w:ilvl w:val="0"/>
          <w:numId w:val="32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Petunjuk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penggunaan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formularium</w:t>
      </w:r>
      <w:proofErr w:type="spellEnd"/>
    </w:p>
    <w:p w14:paraId="4F85589B" w14:textId="77777777" w:rsidR="00CF297F" w:rsidRPr="00072F38" w:rsidRDefault="00CF297F" w:rsidP="00A02CF0">
      <w:pPr>
        <w:pStyle w:val="ListParagraph"/>
        <w:ind w:left="993"/>
        <w:jc w:val="both"/>
        <w:rPr>
          <w:rFonts w:ascii="Arial" w:hAnsi="Arial" w:cs="Arial"/>
        </w:rPr>
      </w:pPr>
    </w:p>
    <w:p w14:paraId="220B2DF7" w14:textId="4C370B9E" w:rsidR="00815F85" w:rsidRDefault="00815F85" w:rsidP="00815F85">
      <w:pPr>
        <w:pStyle w:val="ListParagraph"/>
        <w:numPr>
          <w:ilvl w:val="0"/>
          <w:numId w:val="1"/>
        </w:numPr>
        <w:ind w:left="567" w:hanging="578"/>
        <w:jc w:val="both"/>
        <w:rPr>
          <w:rFonts w:ascii="Arial" w:hAnsi="Arial" w:cs="Arial"/>
        </w:rPr>
      </w:pPr>
      <w:r w:rsidRPr="00815F85">
        <w:rPr>
          <w:rFonts w:ascii="Arial" w:hAnsi="Arial" w:cs="Arial"/>
        </w:rPr>
        <w:t xml:space="preserve">Dalam </w:t>
      </w:r>
      <w:proofErr w:type="spellStart"/>
      <w:r w:rsidRPr="00815F85">
        <w:rPr>
          <w:rFonts w:ascii="Arial" w:hAnsi="Arial" w:cs="Arial"/>
        </w:rPr>
        <w:t>konteks</w:t>
      </w:r>
      <w:proofErr w:type="spellEnd"/>
      <w:r w:rsidRPr="00815F85">
        <w:rPr>
          <w:rFonts w:ascii="Arial" w:hAnsi="Arial" w:cs="Arial"/>
        </w:rPr>
        <w:t xml:space="preserve"> </w:t>
      </w:r>
      <w:proofErr w:type="spellStart"/>
      <w:r w:rsidRPr="00815F85">
        <w:rPr>
          <w:rFonts w:ascii="Arial" w:hAnsi="Arial" w:cs="Arial"/>
        </w:rPr>
        <w:t>pelayanan</w:t>
      </w:r>
      <w:proofErr w:type="spellEnd"/>
      <w:r w:rsidRPr="00815F85">
        <w:rPr>
          <w:rFonts w:ascii="Arial" w:hAnsi="Arial" w:cs="Arial"/>
        </w:rPr>
        <w:t xml:space="preserve"> </w:t>
      </w:r>
      <w:proofErr w:type="spellStart"/>
      <w:r w:rsidRPr="00815F85">
        <w:rPr>
          <w:rFonts w:ascii="Arial" w:hAnsi="Arial" w:cs="Arial"/>
        </w:rPr>
        <w:t>farmasi</w:t>
      </w:r>
      <w:proofErr w:type="spellEnd"/>
      <w:r w:rsidRPr="00815F85">
        <w:rPr>
          <w:rFonts w:ascii="Arial" w:hAnsi="Arial" w:cs="Arial"/>
        </w:rPr>
        <w:t xml:space="preserve"> </w:t>
      </w:r>
      <w:proofErr w:type="spellStart"/>
      <w:r w:rsidRPr="00815F85">
        <w:rPr>
          <w:rFonts w:ascii="Arial" w:hAnsi="Arial" w:cs="Arial"/>
        </w:rPr>
        <w:t>klinik</w:t>
      </w:r>
      <w:proofErr w:type="spellEnd"/>
      <w:r w:rsidRPr="00815F85">
        <w:rPr>
          <w:rFonts w:ascii="Arial" w:hAnsi="Arial" w:cs="Arial"/>
        </w:rPr>
        <w:t xml:space="preserve">, salah </w:t>
      </w:r>
      <w:proofErr w:type="spellStart"/>
      <w:r w:rsidRPr="00815F85">
        <w:rPr>
          <w:rFonts w:ascii="Arial" w:hAnsi="Arial" w:cs="Arial"/>
        </w:rPr>
        <w:t>satu</w:t>
      </w:r>
      <w:proofErr w:type="spellEnd"/>
      <w:r w:rsidRPr="00815F85">
        <w:rPr>
          <w:rFonts w:ascii="Arial" w:hAnsi="Arial" w:cs="Arial"/>
        </w:rPr>
        <w:t xml:space="preserve"> </w:t>
      </w:r>
      <w:proofErr w:type="spellStart"/>
      <w:r w:rsidRPr="00815F85">
        <w:rPr>
          <w:rFonts w:ascii="Arial" w:hAnsi="Arial" w:cs="Arial"/>
        </w:rPr>
        <w:t>aktivitas</w:t>
      </w:r>
      <w:proofErr w:type="spellEnd"/>
      <w:r w:rsidRPr="00815F85">
        <w:rPr>
          <w:rFonts w:ascii="Arial" w:hAnsi="Arial" w:cs="Arial"/>
        </w:rPr>
        <w:t xml:space="preserve"> </w:t>
      </w:r>
      <w:proofErr w:type="spellStart"/>
      <w:r w:rsidRPr="00815F85">
        <w:rPr>
          <w:rFonts w:ascii="Arial" w:hAnsi="Arial" w:cs="Arial"/>
        </w:rPr>
        <w:t>utama</w:t>
      </w:r>
      <w:proofErr w:type="spellEnd"/>
      <w:r w:rsidRPr="00815F85">
        <w:rPr>
          <w:rFonts w:ascii="Arial" w:hAnsi="Arial" w:cs="Arial"/>
        </w:rPr>
        <w:t xml:space="preserve"> yang </w:t>
      </w:r>
      <w:proofErr w:type="spellStart"/>
      <w:r w:rsidRPr="00815F85">
        <w:rPr>
          <w:rFonts w:ascii="Arial" w:hAnsi="Arial" w:cs="Arial"/>
        </w:rPr>
        <w:t>dilakukan</w:t>
      </w:r>
      <w:proofErr w:type="spellEnd"/>
      <w:r w:rsidRPr="00815F85"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farmasi</w:t>
      </w:r>
      <w:proofErr w:type="spellEnd"/>
      <w:r w:rsidRPr="00815F85">
        <w:rPr>
          <w:rFonts w:ascii="Arial" w:hAnsi="Arial" w:cs="Arial"/>
        </w:rPr>
        <w:t xml:space="preserve"> </w:t>
      </w:r>
      <w:proofErr w:type="spellStart"/>
      <w:r w:rsidRPr="00815F85">
        <w:rPr>
          <w:rFonts w:ascii="Arial" w:hAnsi="Arial" w:cs="Arial"/>
        </w:rPr>
        <w:t>untuk</w:t>
      </w:r>
      <w:proofErr w:type="spellEnd"/>
      <w:r w:rsidRPr="00815F85">
        <w:rPr>
          <w:rFonts w:ascii="Arial" w:hAnsi="Arial" w:cs="Arial"/>
        </w:rPr>
        <w:t xml:space="preserve"> </w:t>
      </w:r>
      <w:proofErr w:type="spellStart"/>
      <w:r w:rsidRPr="00815F85">
        <w:rPr>
          <w:rFonts w:ascii="Arial" w:hAnsi="Arial" w:cs="Arial"/>
        </w:rPr>
        <w:t>memastikan</w:t>
      </w:r>
      <w:proofErr w:type="spellEnd"/>
      <w:r w:rsidRPr="00815F85">
        <w:rPr>
          <w:rFonts w:ascii="Arial" w:hAnsi="Arial" w:cs="Arial"/>
        </w:rPr>
        <w:t xml:space="preserve"> </w:t>
      </w:r>
      <w:proofErr w:type="spellStart"/>
      <w:r w:rsidRPr="00815F85">
        <w:rPr>
          <w:rFonts w:ascii="Arial" w:hAnsi="Arial" w:cs="Arial"/>
        </w:rPr>
        <w:t>efektivitas</w:t>
      </w:r>
      <w:proofErr w:type="spellEnd"/>
      <w:r w:rsidRPr="00815F85">
        <w:rPr>
          <w:rFonts w:ascii="Arial" w:hAnsi="Arial" w:cs="Arial"/>
        </w:rPr>
        <w:t xml:space="preserve"> dan </w:t>
      </w:r>
      <w:proofErr w:type="spellStart"/>
      <w:r w:rsidRPr="00815F85">
        <w:rPr>
          <w:rFonts w:ascii="Arial" w:hAnsi="Arial" w:cs="Arial"/>
        </w:rPr>
        <w:t>keamanan</w:t>
      </w:r>
      <w:proofErr w:type="spellEnd"/>
      <w:r w:rsidRPr="00815F85">
        <w:rPr>
          <w:rFonts w:ascii="Arial" w:hAnsi="Arial" w:cs="Arial"/>
        </w:rPr>
        <w:t xml:space="preserve"> </w:t>
      </w:r>
      <w:proofErr w:type="spellStart"/>
      <w:r w:rsidRPr="00815F85">
        <w:rPr>
          <w:rFonts w:ascii="Arial" w:hAnsi="Arial" w:cs="Arial"/>
        </w:rPr>
        <w:t>penggunaan</w:t>
      </w:r>
      <w:proofErr w:type="spellEnd"/>
      <w:r w:rsidRPr="00815F85">
        <w:rPr>
          <w:rFonts w:ascii="Arial" w:hAnsi="Arial" w:cs="Arial"/>
        </w:rPr>
        <w:t xml:space="preserve"> </w:t>
      </w:r>
      <w:proofErr w:type="spellStart"/>
      <w:r w:rsidRPr="00815F85">
        <w:rPr>
          <w:rFonts w:ascii="Arial" w:hAnsi="Arial" w:cs="Arial"/>
        </w:rPr>
        <w:t>obat</w:t>
      </w:r>
      <w:proofErr w:type="spellEnd"/>
      <w:r w:rsidRPr="00815F85">
        <w:rPr>
          <w:rFonts w:ascii="Arial" w:hAnsi="Arial" w:cs="Arial"/>
        </w:rPr>
        <w:t xml:space="preserve"> </w:t>
      </w:r>
      <w:proofErr w:type="spellStart"/>
      <w:r w:rsidRPr="00815F85">
        <w:rPr>
          <w:rFonts w:ascii="Arial" w:hAnsi="Arial" w:cs="Arial"/>
        </w:rPr>
        <w:t>pasien</w:t>
      </w:r>
      <w:proofErr w:type="spellEnd"/>
      <w:r w:rsidRPr="00815F85">
        <w:rPr>
          <w:rFonts w:ascii="Arial" w:hAnsi="Arial" w:cs="Arial"/>
        </w:rPr>
        <w:t xml:space="preserve"> </w:t>
      </w:r>
      <w:proofErr w:type="spellStart"/>
      <w:r w:rsidRPr="00815F85">
        <w:rPr>
          <w:rFonts w:ascii="Arial" w:hAnsi="Arial" w:cs="Arial"/>
        </w:rPr>
        <w:t>adalah</w:t>
      </w:r>
      <w:proofErr w:type="spellEnd"/>
      <w:r w:rsidRPr="00815F85">
        <w:rPr>
          <w:rFonts w:ascii="Arial" w:hAnsi="Arial" w:cs="Arial"/>
        </w:rPr>
        <w:t>...</w:t>
      </w:r>
    </w:p>
    <w:p w14:paraId="00020718" w14:textId="14EAA8E8" w:rsidR="00815F85" w:rsidRPr="00072F38" w:rsidRDefault="00815F85" w:rsidP="00815F8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Rekonsiliasi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obat</w:t>
      </w:r>
      <w:proofErr w:type="spellEnd"/>
    </w:p>
    <w:p w14:paraId="68D6D83E" w14:textId="33C4E258" w:rsidR="00815F85" w:rsidRDefault="00815F85" w:rsidP="00815F8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Evaluasi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Penggunaan</w:t>
      </w:r>
      <w:proofErr w:type="spellEnd"/>
      <w:r>
        <w:rPr>
          <w:rFonts w:ascii="Arial" w:hAnsi="Arial" w:cs="Arial"/>
        </w:rPr>
        <w:t xml:space="preserve"> Obat (EPO)</w:t>
      </w:r>
    </w:p>
    <w:p w14:paraId="232C1220" w14:textId="5CA9AA0E" w:rsidR="00815F85" w:rsidRPr="00072F38" w:rsidRDefault="00815F85" w:rsidP="00815F8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Pemantauan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Terapi</w:t>
      </w:r>
      <w:proofErr w:type="spellEnd"/>
      <w:r>
        <w:rPr>
          <w:rFonts w:ascii="Arial" w:hAnsi="Arial" w:cs="Arial"/>
        </w:rPr>
        <w:t xml:space="preserve"> Obat (PTO)</w:t>
      </w:r>
    </w:p>
    <w:p w14:paraId="1532A908" w14:textId="48759874" w:rsidR="00815F85" w:rsidRPr="00072F38" w:rsidRDefault="00815F85" w:rsidP="00815F85">
      <w:pPr>
        <w:pStyle w:val="ListParagraph"/>
        <w:numPr>
          <w:ilvl w:val="0"/>
          <w:numId w:val="3"/>
        </w:numPr>
        <w:ind w:left="851" w:hanging="284"/>
        <w:jc w:val="both"/>
        <w:rPr>
          <w:rFonts w:ascii="Arial" w:hAnsi="Arial" w:cs="Arial"/>
        </w:rPr>
      </w:pPr>
      <w:r w:rsidRPr="00072F38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Moniotring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Samping</w:t>
      </w:r>
      <w:proofErr w:type="spellEnd"/>
      <w:r>
        <w:rPr>
          <w:rFonts w:ascii="Arial" w:hAnsi="Arial" w:cs="Arial"/>
        </w:rPr>
        <w:t xml:space="preserve"> Obat (MESO)</w:t>
      </w:r>
    </w:p>
    <w:p w14:paraId="20F4AA7E" w14:textId="18DE5302" w:rsidR="00815F85" w:rsidRPr="00072F38" w:rsidRDefault="00815F85" w:rsidP="00815F8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072F38">
        <w:rPr>
          <w:rFonts w:ascii="Arial" w:hAnsi="Arial" w:cs="Arial"/>
          <w:lang w:val="id-ID"/>
        </w:rPr>
        <w:t>Pe</w:t>
      </w:r>
      <w:proofErr w:type="spellStart"/>
      <w:r>
        <w:rPr>
          <w:rFonts w:ascii="Arial" w:hAnsi="Arial" w:cs="Arial"/>
        </w:rPr>
        <w:t>mantauan</w:t>
      </w:r>
      <w:proofErr w:type="spellEnd"/>
      <w:r>
        <w:rPr>
          <w:rFonts w:ascii="Arial" w:hAnsi="Arial" w:cs="Arial"/>
        </w:rPr>
        <w:t xml:space="preserve"> Kadar Obat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Darah (PKOD)</w:t>
      </w:r>
    </w:p>
    <w:p w14:paraId="76C5833D" w14:textId="77777777" w:rsidR="00815F85" w:rsidRPr="00815F85" w:rsidRDefault="00815F85" w:rsidP="00815F85">
      <w:pPr>
        <w:pStyle w:val="ListParagraph"/>
        <w:ind w:left="567"/>
        <w:jc w:val="both"/>
        <w:rPr>
          <w:rFonts w:ascii="Arial" w:hAnsi="Arial" w:cs="Arial"/>
        </w:rPr>
      </w:pPr>
    </w:p>
    <w:p w14:paraId="51DE1ECB" w14:textId="649422E2" w:rsidR="00D4054B" w:rsidRPr="00072F38" w:rsidRDefault="008830F6" w:rsidP="00815F85">
      <w:pPr>
        <w:pStyle w:val="ListParagraph"/>
        <w:numPr>
          <w:ilvl w:val="0"/>
          <w:numId w:val="1"/>
        </w:numPr>
        <w:ind w:left="567" w:hanging="578"/>
        <w:jc w:val="both"/>
        <w:rPr>
          <w:rFonts w:ascii="Arial" w:hAnsi="Arial" w:cs="Arial"/>
        </w:rPr>
      </w:pPr>
      <w:r w:rsidRPr="00072F38">
        <w:rPr>
          <w:rFonts w:ascii="Arial" w:hAnsi="Arial" w:cs="Arial"/>
          <w:lang w:val="id-ID"/>
        </w:rPr>
        <w:t>Pelayanan Kefarmasian yang tidak termasuk dalam bidang managerial adalah</w:t>
      </w:r>
      <w:r w:rsidR="00040F52" w:rsidRPr="00072F38">
        <w:rPr>
          <w:rFonts w:ascii="Arial" w:hAnsi="Arial" w:cs="Arial"/>
        </w:rPr>
        <w:t>.</w:t>
      </w:r>
      <w:r w:rsidR="006A5386" w:rsidRPr="00072F38">
        <w:rPr>
          <w:rFonts w:ascii="Arial" w:hAnsi="Arial" w:cs="Arial"/>
        </w:rPr>
        <w:t>…</w:t>
      </w:r>
    </w:p>
    <w:p w14:paraId="17C7A617" w14:textId="613B6F1C" w:rsidR="008830F6" w:rsidRPr="00072F38" w:rsidRDefault="008830F6" w:rsidP="00815F85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bookmarkStart w:id="0" w:name="_Hlk181212794"/>
      <w:proofErr w:type="spellStart"/>
      <w:r w:rsidRPr="00072F38">
        <w:rPr>
          <w:rFonts w:ascii="Arial" w:hAnsi="Arial" w:cs="Arial"/>
        </w:rPr>
        <w:t>Pengadaan</w:t>
      </w:r>
      <w:proofErr w:type="spellEnd"/>
      <w:r w:rsidRPr="00072F38">
        <w:rPr>
          <w:rFonts w:ascii="Arial" w:hAnsi="Arial" w:cs="Arial"/>
        </w:rPr>
        <w:t xml:space="preserve"> </w:t>
      </w:r>
    </w:p>
    <w:p w14:paraId="69DDDE16" w14:textId="5EEF2768" w:rsidR="00940CA3" w:rsidRPr="00072F38" w:rsidRDefault="008830F6" w:rsidP="00815F85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072F38">
        <w:rPr>
          <w:rFonts w:ascii="Arial" w:hAnsi="Arial" w:cs="Arial"/>
          <w:lang w:val="id-ID"/>
        </w:rPr>
        <w:t xml:space="preserve">Pelayanan resep </w:t>
      </w:r>
    </w:p>
    <w:p w14:paraId="0C2FD479" w14:textId="4AE50AD2" w:rsidR="00940CA3" w:rsidRPr="00072F38" w:rsidRDefault="00940CA3" w:rsidP="00815F85">
      <w:pPr>
        <w:pStyle w:val="ListParagraph"/>
        <w:numPr>
          <w:ilvl w:val="0"/>
          <w:numId w:val="40"/>
        </w:numPr>
        <w:ind w:left="851" w:hanging="284"/>
        <w:jc w:val="both"/>
        <w:rPr>
          <w:rFonts w:ascii="Arial" w:hAnsi="Arial" w:cs="Arial"/>
        </w:rPr>
      </w:pPr>
      <w:r w:rsidRPr="00072F38">
        <w:rPr>
          <w:rFonts w:ascii="Arial" w:hAnsi="Arial" w:cs="Arial"/>
          <w:lang w:val="id-ID"/>
        </w:rPr>
        <w:t xml:space="preserve"> </w:t>
      </w:r>
      <w:r w:rsidR="008830F6" w:rsidRPr="00072F38">
        <w:rPr>
          <w:rFonts w:ascii="Arial" w:hAnsi="Arial" w:cs="Arial"/>
          <w:lang w:val="id-ID"/>
        </w:rPr>
        <w:t>Perencanaan</w:t>
      </w:r>
    </w:p>
    <w:p w14:paraId="7BE3216D" w14:textId="47ABCCA5" w:rsidR="00940CA3" w:rsidRPr="00072F38" w:rsidRDefault="008830F6" w:rsidP="00815F85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072F38">
        <w:rPr>
          <w:rFonts w:ascii="Arial" w:hAnsi="Arial" w:cs="Arial"/>
          <w:lang w:val="id-ID"/>
        </w:rPr>
        <w:t>Penyimpanan</w:t>
      </w:r>
    </w:p>
    <w:p w14:paraId="3C6529B4" w14:textId="04F59E80" w:rsidR="007655D7" w:rsidRPr="00072F38" w:rsidRDefault="008830F6" w:rsidP="00815F85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072F38">
        <w:rPr>
          <w:rFonts w:ascii="Arial" w:hAnsi="Arial" w:cs="Arial"/>
          <w:lang w:val="id-ID"/>
        </w:rPr>
        <w:t>Pendistribusia</w:t>
      </w:r>
      <w:r w:rsidR="00CF297F" w:rsidRPr="00072F38">
        <w:rPr>
          <w:rFonts w:ascii="Arial" w:hAnsi="Arial" w:cs="Arial"/>
        </w:rPr>
        <w:t>n</w:t>
      </w:r>
    </w:p>
    <w:bookmarkEnd w:id="0"/>
    <w:p w14:paraId="5DCE3684" w14:textId="77777777" w:rsidR="00DC153B" w:rsidRPr="00072F38" w:rsidRDefault="00DC153B" w:rsidP="00A02CF0">
      <w:pPr>
        <w:pStyle w:val="ListParagraph"/>
        <w:ind w:left="927"/>
        <w:jc w:val="both"/>
        <w:rPr>
          <w:rFonts w:ascii="Arial" w:hAnsi="Arial" w:cs="Arial"/>
        </w:rPr>
      </w:pPr>
    </w:p>
    <w:p w14:paraId="5A17C642" w14:textId="2895EE0A" w:rsidR="007F0E35" w:rsidRPr="00072F38" w:rsidRDefault="007F0E35" w:rsidP="00A02CF0">
      <w:pPr>
        <w:pStyle w:val="ListParagraph"/>
        <w:numPr>
          <w:ilvl w:val="0"/>
          <w:numId w:val="1"/>
        </w:numPr>
        <w:ind w:left="567" w:hanging="578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Kegiatan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kefarmasian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klinis</w:t>
      </w:r>
      <w:proofErr w:type="spellEnd"/>
      <w:r w:rsidRPr="00072F38">
        <w:rPr>
          <w:rFonts w:ascii="Arial" w:hAnsi="Arial" w:cs="Arial"/>
        </w:rPr>
        <w:t xml:space="preserve"> </w:t>
      </w:r>
      <w:r w:rsidR="00A02CF0">
        <w:rPr>
          <w:rFonts w:ascii="Arial" w:hAnsi="Arial" w:cs="Arial"/>
        </w:rPr>
        <w:t>y</w:t>
      </w:r>
      <w:r w:rsidRPr="00072F38">
        <w:rPr>
          <w:rFonts w:ascii="Arial" w:hAnsi="Arial" w:cs="Arial"/>
        </w:rPr>
        <w:t xml:space="preserve">ang </w:t>
      </w:r>
      <w:proofErr w:type="spellStart"/>
      <w:r w:rsidRPr="00072F38">
        <w:rPr>
          <w:rFonts w:ascii="Arial" w:hAnsi="Arial" w:cs="Arial"/>
        </w:rPr>
        <w:t>dapat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dilakukan</w:t>
      </w:r>
      <w:proofErr w:type="spellEnd"/>
      <w:r w:rsidRPr="00072F38">
        <w:rPr>
          <w:rFonts w:ascii="Arial" w:hAnsi="Arial" w:cs="Arial"/>
        </w:rPr>
        <w:t xml:space="preserve"> oleh </w:t>
      </w:r>
      <w:proofErr w:type="spellStart"/>
      <w:r w:rsidRPr="00072F38">
        <w:rPr>
          <w:rFonts w:ascii="Arial" w:hAnsi="Arial" w:cs="Arial"/>
        </w:rPr>
        <w:t>tenaga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teknis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kefarmasian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adalah</w:t>
      </w:r>
      <w:proofErr w:type="spellEnd"/>
      <w:r w:rsidRPr="00072F38">
        <w:rPr>
          <w:rFonts w:ascii="Arial" w:hAnsi="Arial" w:cs="Arial"/>
        </w:rPr>
        <w:t xml:space="preserve"> ….</w:t>
      </w:r>
    </w:p>
    <w:p w14:paraId="426BF450" w14:textId="3E363479" w:rsidR="007F0E35" w:rsidRPr="00072F38" w:rsidRDefault="007F0E35" w:rsidP="00A02CF0">
      <w:pPr>
        <w:pStyle w:val="ListParagraph"/>
        <w:numPr>
          <w:ilvl w:val="0"/>
          <w:numId w:val="38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Visite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mandiri</w:t>
      </w:r>
      <w:proofErr w:type="spellEnd"/>
    </w:p>
    <w:p w14:paraId="4087D921" w14:textId="3F0329DE" w:rsidR="007F0E35" w:rsidRPr="00072F38" w:rsidRDefault="007F0E35" w:rsidP="00A02CF0">
      <w:pPr>
        <w:pStyle w:val="ListParagraph"/>
        <w:numPr>
          <w:ilvl w:val="0"/>
          <w:numId w:val="38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Konseling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kepada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pasien</w:t>
      </w:r>
      <w:proofErr w:type="spellEnd"/>
    </w:p>
    <w:p w14:paraId="7769F207" w14:textId="0E6ADBAD" w:rsidR="007F0E35" w:rsidRPr="00072F38" w:rsidRDefault="007F0E35" w:rsidP="00A02CF0">
      <w:pPr>
        <w:pStyle w:val="ListParagraph"/>
        <w:numPr>
          <w:ilvl w:val="0"/>
          <w:numId w:val="38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Pengkajian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resep</w:t>
      </w:r>
      <w:proofErr w:type="spellEnd"/>
    </w:p>
    <w:p w14:paraId="347A3492" w14:textId="0FFAAAC5" w:rsidR="007F0E35" w:rsidRPr="00072F38" w:rsidRDefault="007F0E35" w:rsidP="00A02CF0">
      <w:pPr>
        <w:pStyle w:val="ListParagraph"/>
        <w:numPr>
          <w:ilvl w:val="0"/>
          <w:numId w:val="38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Telefarmasi</w:t>
      </w:r>
      <w:proofErr w:type="spellEnd"/>
      <w:r w:rsidRPr="00072F38">
        <w:rPr>
          <w:rFonts w:ascii="Arial" w:hAnsi="Arial" w:cs="Arial"/>
        </w:rPr>
        <w:t xml:space="preserve"> </w:t>
      </w:r>
    </w:p>
    <w:p w14:paraId="1E75FA38" w14:textId="525D9502" w:rsidR="007F0E35" w:rsidRPr="00072F38" w:rsidRDefault="007F0E35" w:rsidP="00A02CF0">
      <w:pPr>
        <w:pStyle w:val="ListParagraph"/>
        <w:numPr>
          <w:ilvl w:val="0"/>
          <w:numId w:val="38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Perencanaan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obat</w:t>
      </w:r>
      <w:proofErr w:type="spellEnd"/>
      <w:r w:rsidRPr="00072F38">
        <w:rPr>
          <w:rFonts w:ascii="Arial" w:hAnsi="Arial" w:cs="Arial"/>
        </w:rPr>
        <w:t xml:space="preserve"> </w:t>
      </w:r>
    </w:p>
    <w:p w14:paraId="6B2A40F8" w14:textId="77777777" w:rsidR="007F0E35" w:rsidRPr="00072F38" w:rsidRDefault="007F0E35" w:rsidP="00A02CF0">
      <w:pPr>
        <w:pStyle w:val="ListParagraph"/>
        <w:ind w:left="1287"/>
        <w:jc w:val="both"/>
        <w:rPr>
          <w:rFonts w:ascii="Arial" w:hAnsi="Arial" w:cs="Arial"/>
        </w:rPr>
      </w:pPr>
    </w:p>
    <w:p w14:paraId="2C3572B5" w14:textId="0D24DBFA" w:rsidR="009F208C" w:rsidRPr="00072F38" w:rsidRDefault="009F208C" w:rsidP="00A02CF0">
      <w:pPr>
        <w:pStyle w:val="ListParagraph"/>
        <w:numPr>
          <w:ilvl w:val="0"/>
          <w:numId w:val="1"/>
        </w:numPr>
        <w:ind w:left="567" w:hanging="578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Syarat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bahan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kemasan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untuk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membungkus</w:t>
      </w:r>
      <w:proofErr w:type="spellEnd"/>
      <w:r w:rsidRPr="00072F38">
        <w:rPr>
          <w:rFonts w:ascii="Arial" w:hAnsi="Arial" w:cs="Arial"/>
        </w:rPr>
        <w:t xml:space="preserve"> instrument </w:t>
      </w:r>
      <w:proofErr w:type="spellStart"/>
      <w:r w:rsidRPr="00072F38">
        <w:rPr>
          <w:rFonts w:ascii="Arial" w:hAnsi="Arial" w:cs="Arial"/>
        </w:rPr>
        <w:t>sterilisasi</w:t>
      </w:r>
      <w:proofErr w:type="spellEnd"/>
      <w:r w:rsidRPr="00072F38">
        <w:rPr>
          <w:rFonts w:ascii="Arial" w:hAnsi="Arial" w:cs="Arial"/>
        </w:rPr>
        <w:t xml:space="preserve"> di CSSD </w:t>
      </w:r>
      <w:proofErr w:type="spellStart"/>
      <w:r w:rsidRPr="00072F38">
        <w:rPr>
          <w:rFonts w:ascii="Arial" w:hAnsi="Arial" w:cs="Arial"/>
        </w:rPr>
        <w:t>adalah</w:t>
      </w:r>
      <w:proofErr w:type="spellEnd"/>
      <w:r w:rsidRPr="00072F38">
        <w:rPr>
          <w:rFonts w:ascii="Arial" w:hAnsi="Arial" w:cs="Arial"/>
        </w:rPr>
        <w:t>….</w:t>
      </w:r>
    </w:p>
    <w:p w14:paraId="70FDFFC2" w14:textId="3E3AE15A" w:rsidR="009F208C" w:rsidRPr="00072F38" w:rsidRDefault="009F208C" w:rsidP="00A02CF0">
      <w:pPr>
        <w:pStyle w:val="ListParagraph"/>
        <w:numPr>
          <w:ilvl w:val="0"/>
          <w:numId w:val="36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Dapat </w:t>
      </w:r>
      <w:proofErr w:type="spellStart"/>
      <w:r w:rsidRPr="00072F38">
        <w:rPr>
          <w:rFonts w:ascii="Arial" w:hAnsi="Arial" w:cs="Arial"/>
        </w:rPr>
        <w:t>menahan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mikroorganisme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bakteri</w:t>
      </w:r>
      <w:proofErr w:type="spellEnd"/>
    </w:p>
    <w:p w14:paraId="73E40FDC" w14:textId="07D318CE" w:rsidR="009F208C" w:rsidRPr="00072F38" w:rsidRDefault="009F208C" w:rsidP="00A02CF0">
      <w:pPr>
        <w:pStyle w:val="ListParagraph"/>
        <w:numPr>
          <w:ilvl w:val="0"/>
          <w:numId w:val="36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Kuat dan </w:t>
      </w:r>
      <w:proofErr w:type="spellStart"/>
      <w:r w:rsidRPr="00072F38">
        <w:rPr>
          <w:rFonts w:ascii="Arial" w:hAnsi="Arial" w:cs="Arial"/>
        </w:rPr>
        <w:t>tahan</w:t>
      </w:r>
      <w:proofErr w:type="spellEnd"/>
      <w:r w:rsidRPr="00072F38">
        <w:rPr>
          <w:rFonts w:ascii="Arial" w:hAnsi="Arial" w:cs="Arial"/>
        </w:rPr>
        <w:t xml:space="preserve"> lama dan </w:t>
      </w:r>
      <w:proofErr w:type="spellStart"/>
      <w:r w:rsidRPr="00072F38">
        <w:rPr>
          <w:rFonts w:ascii="Arial" w:hAnsi="Arial" w:cs="Arial"/>
        </w:rPr>
        <w:t>sulit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digunakan</w:t>
      </w:r>
      <w:proofErr w:type="spellEnd"/>
    </w:p>
    <w:p w14:paraId="60D4ABBE" w14:textId="4A328002" w:rsidR="009F208C" w:rsidRPr="00072F38" w:rsidRDefault="009F208C" w:rsidP="00A02CF0">
      <w:pPr>
        <w:pStyle w:val="ListParagraph"/>
        <w:numPr>
          <w:ilvl w:val="0"/>
          <w:numId w:val="36"/>
        </w:numPr>
        <w:ind w:left="993"/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Tidak </w:t>
      </w:r>
      <w:proofErr w:type="spellStart"/>
      <w:r w:rsidRPr="00072F38">
        <w:rPr>
          <w:rFonts w:ascii="Arial" w:hAnsi="Arial" w:cs="Arial"/>
        </w:rPr>
        <w:t>mengandung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racun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segel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baik</w:t>
      </w:r>
      <w:proofErr w:type="spellEnd"/>
    </w:p>
    <w:p w14:paraId="0E65BBB3" w14:textId="742447FC" w:rsidR="009F208C" w:rsidRPr="00072F38" w:rsidRDefault="009F208C" w:rsidP="00A02CF0">
      <w:pPr>
        <w:pStyle w:val="ListParagraph"/>
        <w:numPr>
          <w:ilvl w:val="0"/>
          <w:numId w:val="36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Jawaban</w:t>
      </w:r>
      <w:proofErr w:type="spellEnd"/>
      <w:r w:rsidRPr="00072F38">
        <w:rPr>
          <w:rFonts w:ascii="Arial" w:hAnsi="Arial" w:cs="Arial"/>
        </w:rPr>
        <w:t xml:space="preserve"> a dan b yang </w:t>
      </w:r>
      <w:proofErr w:type="spellStart"/>
      <w:r w:rsidRPr="00072F38">
        <w:rPr>
          <w:rFonts w:ascii="Arial" w:hAnsi="Arial" w:cs="Arial"/>
        </w:rPr>
        <w:t>benar</w:t>
      </w:r>
      <w:proofErr w:type="spellEnd"/>
    </w:p>
    <w:p w14:paraId="2EEA74D3" w14:textId="16FF71C5" w:rsidR="009F208C" w:rsidRPr="00072F38" w:rsidRDefault="009F208C" w:rsidP="00A02CF0">
      <w:pPr>
        <w:pStyle w:val="ListParagraph"/>
        <w:numPr>
          <w:ilvl w:val="0"/>
          <w:numId w:val="36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Jawaban</w:t>
      </w:r>
      <w:proofErr w:type="spellEnd"/>
      <w:r w:rsidRPr="00072F38">
        <w:rPr>
          <w:rFonts w:ascii="Arial" w:hAnsi="Arial" w:cs="Arial"/>
        </w:rPr>
        <w:t xml:space="preserve"> a dan c yang </w:t>
      </w:r>
      <w:proofErr w:type="spellStart"/>
      <w:r w:rsidRPr="00072F38">
        <w:rPr>
          <w:rFonts w:ascii="Arial" w:hAnsi="Arial" w:cs="Arial"/>
        </w:rPr>
        <w:t>benar</w:t>
      </w:r>
      <w:proofErr w:type="spellEnd"/>
    </w:p>
    <w:p w14:paraId="1FB80F35" w14:textId="77777777" w:rsidR="009F208C" w:rsidRPr="00072F38" w:rsidRDefault="009F208C" w:rsidP="00A02CF0">
      <w:pPr>
        <w:pStyle w:val="ListParagraph"/>
        <w:ind w:left="1287"/>
        <w:jc w:val="both"/>
        <w:rPr>
          <w:rFonts w:ascii="Arial" w:hAnsi="Arial" w:cs="Arial"/>
        </w:rPr>
      </w:pPr>
    </w:p>
    <w:p w14:paraId="5A404D87" w14:textId="7B004C3C" w:rsidR="007F0E35" w:rsidRPr="00072F38" w:rsidRDefault="007F0E35" w:rsidP="00A02CF0">
      <w:pPr>
        <w:pStyle w:val="ListParagraph"/>
        <w:numPr>
          <w:ilvl w:val="0"/>
          <w:numId w:val="1"/>
        </w:numPr>
        <w:ind w:left="567" w:hanging="578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Sterilisasi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menggunakan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alat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autoklaf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diterapkan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lebih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dari</w:t>
      </w:r>
      <w:proofErr w:type="spellEnd"/>
      <w:r w:rsidRPr="00072F38">
        <w:rPr>
          <w:rFonts w:ascii="Arial" w:hAnsi="Arial" w:cs="Arial"/>
        </w:rPr>
        <w:t xml:space="preserve"> 80% di CSSD </w:t>
      </w:r>
      <w:proofErr w:type="spellStart"/>
      <w:r w:rsidRPr="00072F38">
        <w:rPr>
          <w:rFonts w:ascii="Arial" w:hAnsi="Arial" w:cs="Arial"/>
        </w:rPr>
        <w:t>merupakan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metode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sterilasi</w:t>
      </w:r>
      <w:proofErr w:type="spellEnd"/>
      <w:r w:rsidRPr="00072F38">
        <w:rPr>
          <w:rFonts w:ascii="Arial" w:hAnsi="Arial" w:cs="Arial"/>
        </w:rPr>
        <w:t xml:space="preserve"> ….</w:t>
      </w:r>
    </w:p>
    <w:p w14:paraId="55799FB1" w14:textId="685D26E5" w:rsidR="007F0E35" w:rsidRPr="00072F38" w:rsidRDefault="007F0E35" w:rsidP="00A02CF0">
      <w:pPr>
        <w:pStyle w:val="ListParagraph"/>
        <w:numPr>
          <w:ilvl w:val="0"/>
          <w:numId w:val="37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Sterilisasi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panas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kering</w:t>
      </w:r>
      <w:proofErr w:type="spellEnd"/>
    </w:p>
    <w:p w14:paraId="58AA1B7F" w14:textId="60AE24E5" w:rsidR="007F0E35" w:rsidRPr="00072F38" w:rsidRDefault="007F0E35" w:rsidP="00A02CF0">
      <w:pPr>
        <w:pStyle w:val="ListParagraph"/>
        <w:numPr>
          <w:ilvl w:val="0"/>
          <w:numId w:val="37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Sterilisasi</w:t>
      </w:r>
      <w:proofErr w:type="spellEnd"/>
      <w:r w:rsidRPr="00072F38">
        <w:rPr>
          <w:rFonts w:ascii="Arial" w:hAnsi="Arial" w:cs="Arial"/>
        </w:rPr>
        <w:t xml:space="preserve"> ultraviolet</w:t>
      </w:r>
    </w:p>
    <w:p w14:paraId="13CA4088" w14:textId="6DC1597E" w:rsidR="007F0E35" w:rsidRPr="00072F38" w:rsidRDefault="007F0E35" w:rsidP="00A02CF0">
      <w:pPr>
        <w:pStyle w:val="ListParagraph"/>
        <w:numPr>
          <w:ilvl w:val="0"/>
          <w:numId w:val="37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Sterilisasi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panas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uap</w:t>
      </w:r>
      <w:proofErr w:type="spellEnd"/>
    </w:p>
    <w:p w14:paraId="2D933794" w14:textId="7567C448" w:rsidR="007F0E35" w:rsidRPr="00072F38" w:rsidRDefault="007F0E35" w:rsidP="00A02CF0">
      <w:pPr>
        <w:pStyle w:val="ListParagraph"/>
        <w:numPr>
          <w:ilvl w:val="0"/>
          <w:numId w:val="37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Sterilisasi</w:t>
      </w:r>
      <w:proofErr w:type="spellEnd"/>
      <w:r w:rsidRPr="00072F38">
        <w:rPr>
          <w:rFonts w:ascii="Arial" w:hAnsi="Arial" w:cs="Arial"/>
        </w:rPr>
        <w:t xml:space="preserve"> gas </w:t>
      </w:r>
      <w:proofErr w:type="spellStart"/>
      <w:r w:rsidRPr="00072F38">
        <w:rPr>
          <w:rFonts w:ascii="Arial" w:hAnsi="Arial" w:cs="Arial"/>
        </w:rPr>
        <w:t>kimia</w:t>
      </w:r>
      <w:proofErr w:type="spellEnd"/>
    </w:p>
    <w:p w14:paraId="28E1FAC4" w14:textId="47FA4EEB" w:rsidR="007F0E35" w:rsidRPr="00072F38" w:rsidRDefault="007F0E35" w:rsidP="00A02CF0">
      <w:pPr>
        <w:pStyle w:val="ListParagraph"/>
        <w:numPr>
          <w:ilvl w:val="0"/>
          <w:numId w:val="37"/>
        </w:numPr>
        <w:ind w:left="993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Sterilisasi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filtrasi</w:t>
      </w:r>
      <w:proofErr w:type="spellEnd"/>
    </w:p>
    <w:p w14:paraId="5B462D33" w14:textId="77777777" w:rsidR="007F0E35" w:rsidRPr="00072F38" w:rsidRDefault="007F0E35" w:rsidP="007F0E35">
      <w:pPr>
        <w:pStyle w:val="ListParagraph"/>
        <w:ind w:left="567"/>
        <w:rPr>
          <w:rFonts w:ascii="Arial" w:hAnsi="Arial" w:cs="Arial"/>
        </w:rPr>
      </w:pPr>
    </w:p>
    <w:p w14:paraId="7E694915" w14:textId="1145572E" w:rsidR="00DC153B" w:rsidRPr="00072F38" w:rsidRDefault="00DC153B" w:rsidP="00A02CF0">
      <w:pPr>
        <w:pStyle w:val="ListParagraph"/>
        <w:numPr>
          <w:ilvl w:val="0"/>
          <w:numId w:val="1"/>
        </w:numPr>
        <w:ind w:left="567" w:hanging="578"/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Definisi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dari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sterilisasi</w:t>
      </w:r>
      <w:proofErr w:type="spellEnd"/>
      <w:r w:rsidRPr="00072F38">
        <w:rPr>
          <w:rFonts w:ascii="Arial" w:hAnsi="Arial" w:cs="Arial"/>
        </w:rPr>
        <w:t xml:space="preserve"> di </w:t>
      </w:r>
      <w:r w:rsidR="005755F1">
        <w:rPr>
          <w:rFonts w:ascii="Arial" w:hAnsi="Arial" w:cs="Arial"/>
        </w:rPr>
        <w:t xml:space="preserve">unit </w:t>
      </w:r>
      <w:proofErr w:type="spellStart"/>
      <w:r w:rsidR="005755F1">
        <w:rPr>
          <w:rFonts w:ascii="Arial" w:hAnsi="Arial" w:cs="Arial"/>
        </w:rPr>
        <w:t>sterilisasi</w:t>
      </w:r>
      <w:proofErr w:type="spellEnd"/>
      <w:r w:rsidR="005755F1">
        <w:rPr>
          <w:rFonts w:ascii="Arial" w:hAnsi="Arial" w:cs="Arial"/>
        </w:rPr>
        <w:t xml:space="preserve"> yang </w:t>
      </w:r>
      <w:proofErr w:type="spellStart"/>
      <w:r w:rsidR="005755F1">
        <w:rPr>
          <w:rFonts w:ascii="Arial" w:hAnsi="Arial" w:cs="Arial"/>
        </w:rPr>
        <w:t>ada</w:t>
      </w:r>
      <w:proofErr w:type="spellEnd"/>
      <w:r w:rsidR="005755F1">
        <w:rPr>
          <w:rFonts w:ascii="Arial" w:hAnsi="Arial" w:cs="Arial"/>
        </w:rPr>
        <w:t xml:space="preserve"> di </w:t>
      </w:r>
      <w:proofErr w:type="spellStart"/>
      <w:r w:rsidR="005755F1">
        <w:rPr>
          <w:rFonts w:ascii="Arial" w:hAnsi="Arial" w:cs="Arial"/>
        </w:rPr>
        <w:t>rumah</w:t>
      </w:r>
      <w:proofErr w:type="spellEnd"/>
      <w:r w:rsidR="005755F1">
        <w:rPr>
          <w:rFonts w:ascii="Arial" w:hAnsi="Arial" w:cs="Arial"/>
        </w:rPr>
        <w:t xml:space="preserve"> </w:t>
      </w:r>
      <w:proofErr w:type="spellStart"/>
      <w:r w:rsidR="005755F1">
        <w:rPr>
          <w:rFonts w:ascii="Arial" w:hAnsi="Arial" w:cs="Arial"/>
        </w:rPr>
        <w:t>sakit</w:t>
      </w:r>
      <w:proofErr w:type="spellEnd"/>
      <w:r w:rsidR="005755F1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adalah</w:t>
      </w:r>
      <w:proofErr w:type="spellEnd"/>
      <w:r w:rsidRPr="00072F38">
        <w:rPr>
          <w:rFonts w:ascii="Arial" w:hAnsi="Arial" w:cs="Arial"/>
        </w:rPr>
        <w:t>….</w:t>
      </w:r>
    </w:p>
    <w:p w14:paraId="0A51D24A" w14:textId="62638DD2" w:rsidR="00DC153B" w:rsidRPr="00072F38" w:rsidRDefault="00DC153B" w:rsidP="00A02CF0">
      <w:pPr>
        <w:pStyle w:val="ListParagraph"/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Suatu</w:t>
      </w:r>
      <w:proofErr w:type="spellEnd"/>
      <w:r w:rsidRPr="00072F38">
        <w:rPr>
          <w:rFonts w:ascii="Arial" w:hAnsi="Arial" w:cs="Arial"/>
        </w:rPr>
        <w:t xml:space="preserve"> proses </w:t>
      </w:r>
      <w:proofErr w:type="spellStart"/>
      <w:r w:rsidRPr="00072F38">
        <w:rPr>
          <w:rFonts w:ascii="Arial" w:hAnsi="Arial" w:cs="Arial"/>
        </w:rPr>
        <w:t>pengelolaan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alat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atau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bahan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bertujuan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untuk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menghancurkan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semua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bentuk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kehidupan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mikroba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termasuk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endospora</w:t>
      </w:r>
      <w:proofErr w:type="spellEnd"/>
      <w:r w:rsidRPr="00072F38">
        <w:rPr>
          <w:rFonts w:ascii="Arial" w:hAnsi="Arial" w:cs="Arial"/>
        </w:rPr>
        <w:t xml:space="preserve"> dan </w:t>
      </w:r>
      <w:proofErr w:type="spellStart"/>
      <w:r w:rsidRPr="00072F38">
        <w:rPr>
          <w:rFonts w:ascii="Arial" w:hAnsi="Arial" w:cs="Arial"/>
        </w:rPr>
        <w:t>dapat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dilakukan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dengan</w:t>
      </w:r>
      <w:proofErr w:type="spellEnd"/>
      <w:r w:rsidRPr="00072F38">
        <w:rPr>
          <w:rFonts w:ascii="Arial" w:hAnsi="Arial" w:cs="Arial"/>
        </w:rPr>
        <w:t xml:space="preserve"> proses </w:t>
      </w:r>
      <w:proofErr w:type="spellStart"/>
      <w:r w:rsidRPr="00072F38">
        <w:rPr>
          <w:rFonts w:ascii="Arial" w:hAnsi="Arial" w:cs="Arial"/>
        </w:rPr>
        <w:t>fisika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maupun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kimia</w:t>
      </w:r>
      <w:proofErr w:type="spellEnd"/>
    </w:p>
    <w:p w14:paraId="20449253" w14:textId="4A88FC06" w:rsidR="00DC153B" w:rsidRPr="00072F38" w:rsidRDefault="00DC153B" w:rsidP="00A02CF0">
      <w:pPr>
        <w:pStyle w:val="ListParagraph"/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Sebagai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pedoman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dalam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memberikan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pelayanan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pusat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sterilisasi</w:t>
      </w:r>
      <w:proofErr w:type="spellEnd"/>
      <w:r w:rsidRPr="00072F38">
        <w:rPr>
          <w:rFonts w:ascii="Arial" w:hAnsi="Arial" w:cs="Arial"/>
        </w:rPr>
        <w:t xml:space="preserve"> </w:t>
      </w:r>
    </w:p>
    <w:p w14:paraId="04395457" w14:textId="56CEB938" w:rsidR="00DC153B" w:rsidRPr="00072F38" w:rsidRDefault="00DC153B" w:rsidP="00A02CF0">
      <w:pPr>
        <w:pStyle w:val="ListParagraph"/>
        <w:numPr>
          <w:ilvl w:val="0"/>
          <w:numId w:val="35"/>
        </w:numPr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Proses </w:t>
      </w:r>
      <w:proofErr w:type="spellStart"/>
      <w:r w:rsidRPr="00072F38">
        <w:rPr>
          <w:rFonts w:ascii="Arial" w:hAnsi="Arial" w:cs="Arial"/>
        </w:rPr>
        <w:t>inaktivasi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mikroorganisme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melalui</w:t>
      </w:r>
      <w:proofErr w:type="spellEnd"/>
      <w:r w:rsidRPr="00072F38">
        <w:rPr>
          <w:rFonts w:ascii="Arial" w:hAnsi="Arial" w:cs="Arial"/>
        </w:rPr>
        <w:t xml:space="preserve"> system </w:t>
      </w:r>
      <w:proofErr w:type="spellStart"/>
      <w:r w:rsidRPr="00072F38">
        <w:rPr>
          <w:rFonts w:ascii="Arial" w:hAnsi="Arial" w:cs="Arial"/>
        </w:rPr>
        <w:t>termal</w:t>
      </w:r>
      <w:proofErr w:type="spellEnd"/>
      <w:r w:rsidRPr="00072F38">
        <w:rPr>
          <w:rFonts w:ascii="Arial" w:hAnsi="Arial" w:cs="Arial"/>
        </w:rPr>
        <w:t xml:space="preserve"> (</w:t>
      </w:r>
      <w:proofErr w:type="spellStart"/>
      <w:r w:rsidRPr="00072F38">
        <w:rPr>
          <w:rFonts w:ascii="Arial" w:hAnsi="Arial" w:cs="Arial"/>
        </w:rPr>
        <w:t>panas</w:t>
      </w:r>
      <w:proofErr w:type="spellEnd"/>
      <w:r w:rsidRPr="00072F38">
        <w:rPr>
          <w:rFonts w:ascii="Arial" w:hAnsi="Arial" w:cs="Arial"/>
        </w:rPr>
        <w:t xml:space="preserve">) </w:t>
      </w:r>
      <w:proofErr w:type="spellStart"/>
      <w:r w:rsidRPr="00072F38">
        <w:rPr>
          <w:rFonts w:ascii="Arial" w:hAnsi="Arial" w:cs="Arial"/>
        </w:rPr>
        <w:t>atau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kimia</w:t>
      </w:r>
      <w:proofErr w:type="spellEnd"/>
    </w:p>
    <w:p w14:paraId="53A475A8" w14:textId="3E74B55E" w:rsidR="00DC153B" w:rsidRPr="00072F38" w:rsidRDefault="00DC153B" w:rsidP="00A02CF0">
      <w:pPr>
        <w:pStyle w:val="ListParagraph"/>
        <w:numPr>
          <w:ilvl w:val="0"/>
          <w:numId w:val="35"/>
        </w:numPr>
        <w:jc w:val="both"/>
        <w:rPr>
          <w:rFonts w:ascii="Arial" w:hAnsi="Arial" w:cs="Arial"/>
        </w:rPr>
      </w:pPr>
      <w:r w:rsidRPr="00072F38">
        <w:rPr>
          <w:rFonts w:ascii="Arial" w:hAnsi="Arial" w:cs="Arial"/>
        </w:rPr>
        <w:t xml:space="preserve">Salah </w:t>
      </w:r>
      <w:proofErr w:type="spellStart"/>
      <w:r w:rsidRPr="00072F38">
        <w:rPr>
          <w:rFonts w:ascii="Arial" w:hAnsi="Arial" w:cs="Arial"/>
        </w:rPr>
        <w:t>satu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mata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rantai</w:t>
      </w:r>
      <w:proofErr w:type="spellEnd"/>
      <w:r w:rsidRPr="00072F38">
        <w:rPr>
          <w:rFonts w:ascii="Arial" w:hAnsi="Arial" w:cs="Arial"/>
        </w:rPr>
        <w:t xml:space="preserve"> yang </w:t>
      </w:r>
      <w:proofErr w:type="spellStart"/>
      <w:r w:rsidRPr="00072F38">
        <w:rPr>
          <w:rFonts w:ascii="Arial" w:hAnsi="Arial" w:cs="Arial"/>
        </w:rPr>
        <w:t>penting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untuk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pengendalian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="009F208C" w:rsidRPr="00072F38">
        <w:rPr>
          <w:rFonts w:ascii="Arial" w:hAnsi="Arial" w:cs="Arial"/>
        </w:rPr>
        <w:t>infeksi</w:t>
      </w:r>
      <w:proofErr w:type="spellEnd"/>
      <w:r w:rsidR="009F208C" w:rsidRPr="00072F38">
        <w:rPr>
          <w:rFonts w:ascii="Arial" w:hAnsi="Arial" w:cs="Arial"/>
        </w:rPr>
        <w:t xml:space="preserve"> dan </w:t>
      </w:r>
      <w:proofErr w:type="spellStart"/>
      <w:r w:rsidR="009F208C" w:rsidRPr="00072F38">
        <w:rPr>
          <w:rFonts w:ascii="Arial" w:hAnsi="Arial" w:cs="Arial"/>
        </w:rPr>
        <w:t>berperan</w:t>
      </w:r>
      <w:proofErr w:type="spellEnd"/>
      <w:r w:rsidR="009F208C" w:rsidRPr="00072F38">
        <w:rPr>
          <w:rFonts w:ascii="Arial" w:hAnsi="Arial" w:cs="Arial"/>
        </w:rPr>
        <w:t xml:space="preserve"> </w:t>
      </w:r>
      <w:proofErr w:type="spellStart"/>
      <w:r w:rsidR="009F208C" w:rsidRPr="00072F38">
        <w:rPr>
          <w:rFonts w:ascii="Arial" w:hAnsi="Arial" w:cs="Arial"/>
        </w:rPr>
        <w:t>dalam</w:t>
      </w:r>
      <w:proofErr w:type="spellEnd"/>
      <w:r w:rsidR="009F208C" w:rsidRPr="00072F38">
        <w:rPr>
          <w:rFonts w:ascii="Arial" w:hAnsi="Arial" w:cs="Arial"/>
        </w:rPr>
        <w:t xml:space="preserve"> </w:t>
      </w:r>
      <w:proofErr w:type="spellStart"/>
      <w:r w:rsidR="009F208C" w:rsidRPr="00072F38">
        <w:rPr>
          <w:rFonts w:ascii="Arial" w:hAnsi="Arial" w:cs="Arial"/>
        </w:rPr>
        <w:t>upaya</w:t>
      </w:r>
      <w:proofErr w:type="spellEnd"/>
      <w:r w:rsidR="009F208C" w:rsidRPr="00072F38">
        <w:rPr>
          <w:rFonts w:ascii="Arial" w:hAnsi="Arial" w:cs="Arial"/>
        </w:rPr>
        <w:t xml:space="preserve"> </w:t>
      </w:r>
      <w:proofErr w:type="spellStart"/>
      <w:r w:rsidR="009F208C" w:rsidRPr="00072F38">
        <w:rPr>
          <w:rFonts w:ascii="Arial" w:hAnsi="Arial" w:cs="Arial"/>
        </w:rPr>
        <w:t>menekan</w:t>
      </w:r>
      <w:proofErr w:type="spellEnd"/>
      <w:r w:rsidR="009F208C" w:rsidRPr="00072F38">
        <w:rPr>
          <w:rFonts w:ascii="Arial" w:hAnsi="Arial" w:cs="Arial"/>
        </w:rPr>
        <w:t xml:space="preserve"> </w:t>
      </w:r>
      <w:proofErr w:type="spellStart"/>
      <w:r w:rsidR="009F208C" w:rsidRPr="00072F38">
        <w:rPr>
          <w:rFonts w:ascii="Arial" w:hAnsi="Arial" w:cs="Arial"/>
        </w:rPr>
        <w:t>kejadian</w:t>
      </w:r>
      <w:proofErr w:type="spellEnd"/>
      <w:r w:rsidR="009F208C" w:rsidRPr="00072F38">
        <w:rPr>
          <w:rFonts w:ascii="Arial" w:hAnsi="Arial" w:cs="Arial"/>
        </w:rPr>
        <w:t xml:space="preserve"> </w:t>
      </w:r>
      <w:proofErr w:type="spellStart"/>
      <w:r w:rsidR="009F208C" w:rsidRPr="00072F38">
        <w:rPr>
          <w:rFonts w:ascii="Arial" w:hAnsi="Arial" w:cs="Arial"/>
        </w:rPr>
        <w:t>infeksi</w:t>
      </w:r>
      <w:proofErr w:type="spellEnd"/>
    </w:p>
    <w:p w14:paraId="1E5E99E9" w14:textId="61941B15" w:rsidR="009F208C" w:rsidRPr="00072F38" w:rsidRDefault="009F208C" w:rsidP="00A02CF0">
      <w:pPr>
        <w:pStyle w:val="ListParagraph"/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072F38">
        <w:rPr>
          <w:rFonts w:ascii="Arial" w:hAnsi="Arial" w:cs="Arial"/>
        </w:rPr>
        <w:t>Semua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jawaban</w:t>
      </w:r>
      <w:proofErr w:type="spellEnd"/>
      <w:r w:rsidRPr="00072F38">
        <w:rPr>
          <w:rFonts w:ascii="Arial" w:hAnsi="Arial" w:cs="Arial"/>
        </w:rPr>
        <w:t xml:space="preserve"> </w:t>
      </w:r>
      <w:proofErr w:type="spellStart"/>
      <w:r w:rsidRPr="00072F38">
        <w:rPr>
          <w:rFonts w:ascii="Arial" w:hAnsi="Arial" w:cs="Arial"/>
        </w:rPr>
        <w:t>benar</w:t>
      </w:r>
      <w:proofErr w:type="spellEnd"/>
    </w:p>
    <w:p w14:paraId="5E941703" w14:textId="77777777" w:rsidR="004D5BC5" w:rsidRDefault="004D5BC5" w:rsidP="009E38F8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686"/>
      </w:tblGrid>
      <w:tr w:rsidR="009E38F8" w14:paraId="7BFAE187" w14:textId="77777777" w:rsidTr="00A02CF0">
        <w:trPr>
          <w:jc w:val="center"/>
        </w:trPr>
        <w:tc>
          <w:tcPr>
            <w:tcW w:w="4106" w:type="dxa"/>
          </w:tcPr>
          <w:p w14:paraId="07D578F1" w14:textId="222D2733" w:rsidR="009E38F8" w:rsidRPr="001B21DE" w:rsidRDefault="009E38F8" w:rsidP="001060A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21DE">
              <w:rPr>
                <w:rFonts w:ascii="Arial" w:hAnsi="Arial" w:cs="Arial"/>
                <w:b/>
              </w:rPr>
              <w:t>Diverifikasi</w:t>
            </w:r>
            <w:proofErr w:type="spellEnd"/>
            <w:r w:rsidRPr="001B21DE">
              <w:rPr>
                <w:rFonts w:ascii="Arial" w:hAnsi="Arial" w:cs="Arial"/>
                <w:b/>
              </w:rPr>
              <w:t xml:space="preserve"> oleh:</w:t>
            </w:r>
          </w:p>
        </w:tc>
        <w:tc>
          <w:tcPr>
            <w:tcW w:w="3686" w:type="dxa"/>
          </w:tcPr>
          <w:p w14:paraId="04BDAF4D" w14:textId="31B6C40D" w:rsidR="009E38F8" w:rsidRPr="001B21DE" w:rsidRDefault="009E38F8" w:rsidP="001060A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21DE">
              <w:rPr>
                <w:rFonts w:ascii="Arial" w:hAnsi="Arial" w:cs="Arial"/>
                <w:b/>
              </w:rPr>
              <w:t>Disusun</w:t>
            </w:r>
            <w:proofErr w:type="spellEnd"/>
            <w:r w:rsidRPr="001B21DE">
              <w:rPr>
                <w:rFonts w:ascii="Arial" w:hAnsi="Arial" w:cs="Arial"/>
                <w:b/>
              </w:rPr>
              <w:t xml:space="preserve"> oleh:</w:t>
            </w:r>
          </w:p>
        </w:tc>
      </w:tr>
      <w:tr w:rsidR="009E38F8" w14:paraId="15A36580" w14:textId="77777777" w:rsidTr="00A02CF0">
        <w:trPr>
          <w:trHeight w:val="1501"/>
          <w:jc w:val="center"/>
        </w:trPr>
        <w:tc>
          <w:tcPr>
            <w:tcW w:w="4106" w:type="dxa"/>
          </w:tcPr>
          <w:p w14:paraId="7DA9FB15" w14:textId="0ADCB498" w:rsidR="009E38F8" w:rsidRPr="00B137A2" w:rsidRDefault="009E38F8" w:rsidP="001B21DE">
            <w:pPr>
              <w:rPr>
                <w:rFonts w:ascii="Arial" w:hAnsi="Arial" w:cs="Arial"/>
                <w:b/>
                <w:lang w:val="id-ID"/>
              </w:rPr>
            </w:pPr>
          </w:p>
          <w:p w14:paraId="78881ACC" w14:textId="04C29722" w:rsidR="001B21DE" w:rsidRDefault="001B21DE" w:rsidP="001B21DE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14:paraId="382C9B4A" w14:textId="77777777" w:rsidR="00B137A2" w:rsidRPr="001B21DE" w:rsidRDefault="00B137A2" w:rsidP="001B21DE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  <w:p w14:paraId="44F3CE31" w14:textId="2B7ADC59" w:rsidR="009E38F8" w:rsidRPr="001B21DE" w:rsidRDefault="009E38F8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5A8B14EF" w14:textId="5BF14C5B" w:rsidR="009E38F8" w:rsidRPr="001B21DE" w:rsidRDefault="009E38F8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65C1C488" w14:textId="77777777" w:rsidR="009E38F8" w:rsidRPr="001B21DE" w:rsidRDefault="009E38F8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62AAFFF6" w14:textId="49F4522F" w:rsidR="009E38F8" w:rsidRPr="001B21DE" w:rsidRDefault="001060A8" w:rsidP="001B21D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1B21DE">
              <w:rPr>
                <w:rFonts w:ascii="Arial" w:hAnsi="Arial" w:cs="Arial"/>
                <w:b/>
                <w:lang w:val="id-ID"/>
              </w:rPr>
              <w:t xml:space="preserve">apt. </w:t>
            </w:r>
            <w:r w:rsidR="002C1CFE" w:rsidRPr="001B21DE">
              <w:rPr>
                <w:rFonts w:ascii="Arial" w:hAnsi="Arial" w:cs="Arial"/>
                <w:b/>
              </w:rPr>
              <w:t xml:space="preserve"> </w:t>
            </w:r>
            <w:r w:rsidR="00B137A2">
              <w:rPr>
                <w:rFonts w:ascii="Arial" w:hAnsi="Arial" w:cs="Arial"/>
                <w:b/>
              </w:rPr>
              <w:t xml:space="preserve">Monik </w:t>
            </w:r>
            <w:proofErr w:type="spellStart"/>
            <w:r w:rsidR="00B137A2">
              <w:rPr>
                <w:rFonts w:ascii="Arial" w:hAnsi="Arial" w:cs="Arial"/>
                <w:b/>
              </w:rPr>
              <w:t>Krisnawati</w:t>
            </w:r>
            <w:proofErr w:type="spellEnd"/>
            <w:r w:rsidR="00B137A2">
              <w:rPr>
                <w:rFonts w:ascii="Arial" w:hAnsi="Arial" w:cs="Arial"/>
                <w:b/>
              </w:rPr>
              <w:t>, M.Sc.</w:t>
            </w:r>
          </w:p>
        </w:tc>
        <w:tc>
          <w:tcPr>
            <w:tcW w:w="3686" w:type="dxa"/>
          </w:tcPr>
          <w:p w14:paraId="5D7DC0F0" w14:textId="41C8AC66" w:rsidR="009E38F8" w:rsidRPr="00072F38" w:rsidRDefault="00072F38" w:rsidP="001B2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B137A2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137A2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ktober 202</w:t>
            </w:r>
            <w:r w:rsidR="00B137A2">
              <w:rPr>
                <w:rFonts w:ascii="Arial" w:hAnsi="Arial" w:cs="Arial"/>
                <w:b/>
              </w:rPr>
              <w:t>4</w:t>
            </w:r>
          </w:p>
          <w:p w14:paraId="3A0942AE" w14:textId="06855E6E" w:rsidR="009E38F8" w:rsidRPr="001B21DE" w:rsidRDefault="001B21DE" w:rsidP="001B21DE">
            <w:pPr>
              <w:jc w:val="center"/>
              <w:rPr>
                <w:rFonts w:ascii="Arial" w:hAnsi="Arial" w:cs="Arial"/>
                <w:b/>
              </w:rPr>
            </w:pPr>
            <w:r w:rsidRPr="001B21DE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3CF36197" wp14:editId="12997BB6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41910</wp:posOffset>
                  </wp:positionV>
                  <wp:extent cx="666750" cy="79057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FA6C1F" w14:textId="6A026390" w:rsidR="009E38F8" w:rsidRPr="001B21DE" w:rsidRDefault="009E38F8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14E8005B" w14:textId="08F449AE" w:rsidR="009E38F8" w:rsidRPr="001B21DE" w:rsidRDefault="009E38F8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1EBB57AD" w14:textId="1BA63EF4" w:rsidR="001B21DE" w:rsidRDefault="001B21DE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53C9D7AD" w14:textId="77777777" w:rsidR="00B137A2" w:rsidRPr="001B21DE" w:rsidRDefault="00B137A2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57B353D1" w14:textId="04419E4E" w:rsidR="009E38F8" w:rsidRPr="001B21DE" w:rsidRDefault="005928B3" w:rsidP="001B21DE">
            <w:pPr>
              <w:jc w:val="center"/>
              <w:rPr>
                <w:rFonts w:ascii="Arial" w:hAnsi="Arial" w:cs="Arial"/>
                <w:b/>
              </w:rPr>
            </w:pPr>
            <w:r w:rsidRPr="001B21DE">
              <w:rPr>
                <w:rFonts w:ascii="Arial" w:hAnsi="Arial" w:cs="Arial"/>
                <w:b/>
                <w:lang w:val="id-ID"/>
              </w:rPr>
              <w:t>apt.</w:t>
            </w:r>
            <w:proofErr w:type="spellStart"/>
            <w:r w:rsidR="002C1CFE" w:rsidRPr="001B21DE">
              <w:rPr>
                <w:rFonts w:ascii="Arial" w:hAnsi="Arial" w:cs="Arial"/>
                <w:b/>
              </w:rPr>
              <w:t>Febriana</w:t>
            </w:r>
            <w:proofErr w:type="spellEnd"/>
            <w:r w:rsidR="002C1CFE" w:rsidRPr="001B21DE">
              <w:rPr>
                <w:rFonts w:ascii="Arial" w:hAnsi="Arial" w:cs="Arial"/>
                <w:b/>
              </w:rPr>
              <w:t xml:space="preserve"> Astuti, </w:t>
            </w:r>
            <w:proofErr w:type="spellStart"/>
            <w:r w:rsidR="002C1CFE" w:rsidRPr="001B21DE">
              <w:rPr>
                <w:rFonts w:ascii="Arial" w:hAnsi="Arial" w:cs="Arial"/>
                <w:b/>
              </w:rPr>
              <w:t>M.Farm</w:t>
            </w:r>
            <w:proofErr w:type="spellEnd"/>
            <w:r w:rsidR="002C1CFE" w:rsidRPr="001B21DE">
              <w:rPr>
                <w:rFonts w:ascii="Arial" w:hAnsi="Arial" w:cs="Arial"/>
                <w:b/>
              </w:rPr>
              <w:t>.</w:t>
            </w:r>
          </w:p>
        </w:tc>
      </w:tr>
    </w:tbl>
    <w:p w14:paraId="3A90EB00" w14:textId="64942D60" w:rsidR="009E38F8" w:rsidRDefault="009E38F8" w:rsidP="001B21DE">
      <w:pPr>
        <w:jc w:val="center"/>
        <w:rPr>
          <w:b/>
        </w:rPr>
      </w:pPr>
    </w:p>
    <w:sectPr w:rsidR="009E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2F4"/>
    <w:multiLevelType w:val="hybridMultilevel"/>
    <w:tmpl w:val="A9769270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009FD"/>
    <w:multiLevelType w:val="hybridMultilevel"/>
    <w:tmpl w:val="A9C67B4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ED2535"/>
    <w:multiLevelType w:val="hybridMultilevel"/>
    <w:tmpl w:val="44C83C5A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004C42"/>
    <w:multiLevelType w:val="hybridMultilevel"/>
    <w:tmpl w:val="38523528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7044341"/>
    <w:multiLevelType w:val="hybridMultilevel"/>
    <w:tmpl w:val="A6CED034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194228"/>
    <w:multiLevelType w:val="hybridMultilevel"/>
    <w:tmpl w:val="6AD61E60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3A2941"/>
    <w:multiLevelType w:val="hybridMultilevel"/>
    <w:tmpl w:val="CCCA1BEE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46944D6"/>
    <w:multiLevelType w:val="hybridMultilevel"/>
    <w:tmpl w:val="06FEBC9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FB0A0A"/>
    <w:multiLevelType w:val="hybridMultilevel"/>
    <w:tmpl w:val="C4962764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8F45AC"/>
    <w:multiLevelType w:val="hybridMultilevel"/>
    <w:tmpl w:val="5A8C3092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DE3575"/>
    <w:multiLevelType w:val="hybridMultilevel"/>
    <w:tmpl w:val="2370ECE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D668DB"/>
    <w:multiLevelType w:val="hybridMultilevel"/>
    <w:tmpl w:val="E7263C60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DEE3C55"/>
    <w:multiLevelType w:val="hybridMultilevel"/>
    <w:tmpl w:val="B1189844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F9352B6"/>
    <w:multiLevelType w:val="hybridMultilevel"/>
    <w:tmpl w:val="BFDAB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E70C6"/>
    <w:multiLevelType w:val="hybridMultilevel"/>
    <w:tmpl w:val="38962B78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2EA7D91"/>
    <w:multiLevelType w:val="hybridMultilevel"/>
    <w:tmpl w:val="D90AF136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B2046E"/>
    <w:multiLevelType w:val="hybridMultilevel"/>
    <w:tmpl w:val="948ADBF2"/>
    <w:lvl w:ilvl="0" w:tplc="DEFA9E1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5B757C"/>
    <w:multiLevelType w:val="hybridMultilevel"/>
    <w:tmpl w:val="E56AA6A6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A26225"/>
    <w:multiLevelType w:val="hybridMultilevel"/>
    <w:tmpl w:val="97ECD2F0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EB5AAC"/>
    <w:multiLevelType w:val="hybridMultilevel"/>
    <w:tmpl w:val="A2F4E2B0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39858A8"/>
    <w:multiLevelType w:val="hybridMultilevel"/>
    <w:tmpl w:val="D5B06F36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204859"/>
    <w:multiLevelType w:val="hybridMultilevel"/>
    <w:tmpl w:val="8DFC767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D86E06"/>
    <w:multiLevelType w:val="hybridMultilevel"/>
    <w:tmpl w:val="4AF2B808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C1038C6"/>
    <w:multiLevelType w:val="hybridMultilevel"/>
    <w:tmpl w:val="8C7E2ACC"/>
    <w:lvl w:ilvl="0" w:tplc="23D61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1008A"/>
    <w:multiLevelType w:val="hybridMultilevel"/>
    <w:tmpl w:val="9CB087A4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C6E5CA4"/>
    <w:multiLevelType w:val="hybridMultilevel"/>
    <w:tmpl w:val="6D862064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C937684"/>
    <w:multiLevelType w:val="hybridMultilevel"/>
    <w:tmpl w:val="47B2CC6E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36195C"/>
    <w:multiLevelType w:val="hybridMultilevel"/>
    <w:tmpl w:val="13EE0F4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F3778A"/>
    <w:multiLevelType w:val="hybridMultilevel"/>
    <w:tmpl w:val="796CB462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6E562A7"/>
    <w:multiLevelType w:val="hybridMultilevel"/>
    <w:tmpl w:val="CA62BC9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161991"/>
    <w:multiLevelType w:val="hybridMultilevel"/>
    <w:tmpl w:val="180E56D4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D084BBA"/>
    <w:multiLevelType w:val="hybridMultilevel"/>
    <w:tmpl w:val="47B2CC6E"/>
    <w:lvl w:ilvl="0" w:tplc="5A24AF2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E314627"/>
    <w:multiLevelType w:val="hybridMultilevel"/>
    <w:tmpl w:val="F244E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B5963"/>
    <w:multiLevelType w:val="hybridMultilevel"/>
    <w:tmpl w:val="C2F82772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9BE6472"/>
    <w:multiLevelType w:val="hybridMultilevel"/>
    <w:tmpl w:val="8458B8D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DC44965"/>
    <w:multiLevelType w:val="hybridMultilevel"/>
    <w:tmpl w:val="EA08E262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10C3845"/>
    <w:multiLevelType w:val="hybridMultilevel"/>
    <w:tmpl w:val="BC2A21A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A16429"/>
    <w:multiLevelType w:val="hybridMultilevel"/>
    <w:tmpl w:val="7062F98A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DC427CD"/>
    <w:multiLevelType w:val="hybridMultilevel"/>
    <w:tmpl w:val="3744A7CA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F6E6631"/>
    <w:multiLevelType w:val="hybridMultilevel"/>
    <w:tmpl w:val="6D326EDE"/>
    <w:lvl w:ilvl="0" w:tplc="04210019">
      <w:start w:val="1"/>
      <w:numFmt w:val="lowerLetter"/>
      <w:lvlText w:val="%1."/>
      <w:lvlJc w:val="left"/>
      <w:pPr>
        <w:ind w:left="1500" w:hanging="360"/>
      </w:p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903103363">
    <w:abstractNumId w:val="23"/>
  </w:num>
  <w:num w:numId="2" w16cid:durableId="1706558806">
    <w:abstractNumId w:val="16"/>
  </w:num>
  <w:num w:numId="3" w16cid:durableId="559361618">
    <w:abstractNumId w:val="31"/>
  </w:num>
  <w:num w:numId="4" w16cid:durableId="244799513">
    <w:abstractNumId w:val="32"/>
  </w:num>
  <w:num w:numId="5" w16cid:durableId="71857086">
    <w:abstractNumId w:val="13"/>
  </w:num>
  <w:num w:numId="6" w16cid:durableId="678237606">
    <w:abstractNumId w:val="8"/>
  </w:num>
  <w:num w:numId="7" w16cid:durableId="558788715">
    <w:abstractNumId w:val="34"/>
  </w:num>
  <w:num w:numId="8" w16cid:durableId="1088815496">
    <w:abstractNumId w:val="4"/>
  </w:num>
  <w:num w:numId="9" w16cid:durableId="1920554870">
    <w:abstractNumId w:val="24"/>
  </w:num>
  <w:num w:numId="10" w16cid:durableId="219095851">
    <w:abstractNumId w:val="29"/>
  </w:num>
  <w:num w:numId="11" w16cid:durableId="1355381880">
    <w:abstractNumId w:val="7"/>
  </w:num>
  <w:num w:numId="12" w16cid:durableId="554969282">
    <w:abstractNumId w:val="39"/>
  </w:num>
  <w:num w:numId="13" w16cid:durableId="2104497383">
    <w:abstractNumId w:val="6"/>
  </w:num>
  <w:num w:numId="14" w16cid:durableId="1897474702">
    <w:abstractNumId w:val="21"/>
  </w:num>
  <w:num w:numId="15" w16cid:durableId="1609194731">
    <w:abstractNumId w:val="27"/>
  </w:num>
  <w:num w:numId="16" w16cid:durableId="1670331981">
    <w:abstractNumId w:val="30"/>
  </w:num>
  <w:num w:numId="17" w16cid:durableId="960262192">
    <w:abstractNumId w:val="11"/>
  </w:num>
  <w:num w:numId="18" w16cid:durableId="462775842">
    <w:abstractNumId w:val="33"/>
  </w:num>
  <w:num w:numId="19" w16cid:durableId="1935437682">
    <w:abstractNumId w:val="14"/>
  </w:num>
  <w:num w:numId="20" w16cid:durableId="580211877">
    <w:abstractNumId w:val="38"/>
  </w:num>
  <w:num w:numId="21" w16cid:durableId="1296986972">
    <w:abstractNumId w:val="35"/>
  </w:num>
  <w:num w:numId="22" w16cid:durableId="829566590">
    <w:abstractNumId w:val="22"/>
  </w:num>
  <w:num w:numId="23" w16cid:durableId="331956766">
    <w:abstractNumId w:val="18"/>
  </w:num>
  <w:num w:numId="24" w16cid:durableId="1869491979">
    <w:abstractNumId w:val="36"/>
  </w:num>
  <w:num w:numId="25" w16cid:durableId="1557083130">
    <w:abstractNumId w:val="20"/>
  </w:num>
  <w:num w:numId="26" w16cid:durableId="1815364412">
    <w:abstractNumId w:val="3"/>
  </w:num>
  <w:num w:numId="27" w16cid:durableId="1435638866">
    <w:abstractNumId w:val="9"/>
  </w:num>
  <w:num w:numId="28" w16cid:durableId="1375692479">
    <w:abstractNumId w:val="37"/>
  </w:num>
  <w:num w:numId="29" w16cid:durableId="472021290">
    <w:abstractNumId w:val="0"/>
  </w:num>
  <w:num w:numId="30" w16cid:durableId="596905390">
    <w:abstractNumId w:val="2"/>
  </w:num>
  <w:num w:numId="31" w16cid:durableId="488638160">
    <w:abstractNumId w:val="1"/>
  </w:num>
  <w:num w:numId="32" w16cid:durableId="1513641763">
    <w:abstractNumId w:val="10"/>
  </w:num>
  <w:num w:numId="33" w16cid:durableId="1689213825">
    <w:abstractNumId w:val="17"/>
  </w:num>
  <w:num w:numId="34" w16cid:durableId="1757552686">
    <w:abstractNumId w:val="25"/>
  </w:num>
  <w:num w:numId="35" w16cid:durableId="47994743">
    <w:abstractNumId w:val="19"/>
  </w:num>
  <w:num w:numId="36" w16cid:durableId="81266975">
    <w:abstractNumId w:val="12"/>
  </w:num>
  <w:num w:numId="37" w16cid:durableId="1152212427">
    <w:abstractNumId w:val="5"/>
  </w:num>
  <w:num w:numId="38" w16cid:durableId="175996677">
    <w:abstractNumId w:val="15"/>
  </w:num>
  <w:num w:numId="39" w16cid:durableId="1633629272">
    <w:abstractNumId w:val="28"/>
  </w:num>
  <w:num w:numId="40" w16cid:durableId="45765416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F8"/>
    <w:rsid w:val="00030912"/>
    <w:rsid w:val="00034590"/>
    <w:rsid w:val="00040F52"/>
    <w:rsid w:val="00046A21"/>
    <w:rsid w:val="00072F38"/>
    <w:rsid w:val="00083A77"/>
    <w:rsid w:val="00085C2B"/>
    <w:rsid w:val="000A00F4"/>
    <w:rsid w:val="000C6A4D"/>
    <w:rsid w:val="000D2F52"/>
    <w:rsid w:val="000F4B3A"/>
    <w:rsid w:val="000F6CCB"/>
    <w:rsid w:val="001060A8"/>
    <w:rsid w:val="00114A7C"/>
    <w:rsid w:val="001209B9"/>
    <w:rsid w:val="001768EF"/>
    <w:rsid w:val="001802C6"/>
    <w:rsid w:val="001B21DE"/>
    <w:rsid w:val="001B2EDB"/>
    <w:rsid w:val="001C0247"/>
    <w:rsid w:val="001E4A4B"/>
    <w:rsid w:val="001F27D6"/>
    <w:rsid w:val="00215E68"/>
    <w:rsid w:val="002310B5"/>
    <w:rsid w:val="00251DC5"/>
    <w:rsid w:val="002839EB"/>
    <w:rsid w:val="00293FA3"/>
    <w:rsid w:val="002C1CFE"/>
    <w:rsid w:val="002C51F0"/>
    <w:rsid w:val="002E4DDE"/>
    <w:rsid w:val="002F2F53"/>
    <w:rsid w:val="00314E17"/>
    <w:rsid w:val="003156DC"/>
    <w:rsid w:val="0033170D"/>
    <w:rsid w:val="003728D7"/>
    <w:rsid w:val="00381365"/>
    <w:rsid w:val="003D13F9"/>
    <w:rsid w:val="003D2442"/>
    <w:rsid w:val="003F20A2"/>
    <w:rsid w:val="003F4F4F"/>
    <w:rsid w:val="00401FCC"/>
    <w:rsid w:val="00415C61"/>
    <w:rsid w:val="00430464"/>
    <w:rsid w:val="004A3118"/>
    <w:rsid w:val="004C4125"/>
    <w:rsid w:val="004C6669"/>
    <w:rsid w:val="004D5BC5"/>
    <w:rsid w:val="004E6C20"/>
    <w:rsid w:val="0050401A"/>
    <w:rsid w:val="00534560"/>
    <w:rsid w:val="00535D92"/>
    <w:rsid w:val="005451AF"/>
    <w:rsid w:val="00573BA6"/>
    <w:rsid w:val="005755F1"/>
    <w:rsid w:val="00580E30"/>
    <w:rsid w:val="005850E3"/>
    <w:rsid w:val="005928B3"/>
    <w:rsid w:val="00595AFB"/>
    <w:rsid w:val="005960ED"/>
    <w:rsid w:val="005F19B5"/>
    <w:rsid w:val="005F28A7"/>
    <w:rsid w:val="006471CE"/>
    <w:rsid w:val="006842A3"/>
    <w:rsid w:val="006A5386"/>
    <w:rsid w:val="006D4556"/>
    <w:rsid w:val="006D5425"/>
    <w:rsid w:val="006E2F49"/>
    <w:rsid w:val="006E39E0"/>
    <w:rsid w:val="006E749B"/>
    <w:rsid w:val="007060E2"/>
    <w:rsid w:val="007130DC"/>
    <w:rsid w:val="00714214"/>
    <w:rsid w:val="007267EA"/>
    <w:rsid w:val="00727F29"/>
    <w:rsid w:val="00747444"/>
    <w:rsid w:val="007641D2"/>
    <w:rsid w:val="007655D7"/>
    <w:rsid w:val="007A4A19"/>
    <w:rsid w:val="007A6BC9"/>
    <w:rsid w:val="007C12C4"/>
    <w:rsid w:val="007F0E35"/>
    <w:rsid w:val="00815F85"/>
    <w:rsid w:val="00821593"/>
    <w:rsid w:val="008422D7"/>
    <w:rsid w:val="0087151C"/>
    <w:rsid w:val="00874E9F"/>
    <w:rsid w:val="008830F6"/>
    <w:rsid w:val="008D3ED8"/>
    <w:rsid w:val="008E47BD"/>
    <w:rsid w:val="00914E9B"/>
    <w:rsid w:val="0092756A"/>
    <w:rsid w:val="009409E8"/>
    <w:rsid w:val="00940CA3"/>
    <w:rsid w:val="0095503E"/>
    <w:rsid w:val="00990070"/>
    <w:rsid w:val="00996ACE"/>
    <w:rsid w:val="009A0033"/>
    <w:rsid w:val="009A20EB"/>
    <w:rsid w:val="009A4B08"/>
    <w:rsid w:val="009E38F8"/>
    <w:rsid w:val="009E3B8F"/>
    <w:rsid w:val="009F208C"/>
    <w:rsid w:val="00A02CF0"/>
    <w:rsid w:val="00A111BA"/>
    <w:rsid w:val="00A44AA2"/>
    <w:rsid w:val="00A6529B"/>
    <w:rsid w:val="00A71C78"/>
    <w:rsid w:val="00A853A2"/>
    <w:rsid w:val="00AB5AF6"/>
    <w:rsid w:val="00AC3422"/>
    <w:rsid w:val="00B137A2"/>
    <w:rsid w:val="00B34F9B"/>
    <w:rsid w:val="00B42A38"/>
    <w:rsid w:val="00B66C64"/>
    <w:rsid w:val="00B91DA8"/>
    <w:rsid w:val="00BB51A2"/>
    <w:rsid w:val="00BB7884"/>
    <w:rsid w:val="00BF42D1"/>
    <w:rsid w:val="00C15741"/>
    <w:rsid w:val="00C1675B"/>
    <w:rsid w:val="00C5287E"/>
    <w:rsid w:val="00C621CC"/>
    <w:rsid w:val="00C74D63"/>
    <w:rsid w:val="00C859E2"/>
    <w:rsid w:val="00CA4352"/>
    <w:rsid w:val="00CF0FC2"/>
    <w:rsid w:val="00CF1E53"/>
    <w:rsid w:val="00CF297F"/>
    <w:rsid w:val="00D020C2"/>
    <w:rsid w:val="00D1155B"/>
    <w:rsid w:val="00D36491"/>
    <w:rsid w:val="00D4054B"/>
    <w:rsid w:val="00D83F80"/>
    <w:rsid w:val="00D860D6"/>
    <w:rsid w:val="00D87585"/>
    <w:rsid w:val="00D90A74"/>
    <w:rsid w:val="00D953E5"/>
    <w:rsid w:val="00D97EC3"/>
    <w:rsid w:val="00DA0419"/>
    <w:rsid w:val="00DA5DFD"/>
    <w:rsid w:val="00DC153B"/>
    <w:rsid w:val="00DF26A0"/>
    <w:rsid w:val="00E17363"/>
    <w:rsid w:val="00E22EAD"/>
    <w:rsid w:val="00E401ED"/>
    <w:rsid w:val="00E72580"/>
    <w:rsid w:val="00EC5BED"/>
    <w:rsid w:val="00EF0375"/>
    <w:rsid w:val="00F25994"/>
    <w:rsid w:val="00F25D39"/>
    <w:rsid w:val="00F7165F"/>
    <w:rsid w:val="00F93958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6D20"/>
  <w15:chartTrackingRefBased/>
  <w15:docId w15:val="{5D71C380-62C9-4955-8A22-C875B2F6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ACB3-457D-470E-98ED-ACC2322F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Pratiwi</dc:creator>
  <cp:keywords/>
  <dc:description/>
  <cp:lastModifiedBy>ASUS X441NA</cp:lastModifiedBy>
  <cp:revision>7</cp:revision>
  <cp:lastPrinted>2022-11-03T07:02:00Z</cp:lastPrinted>
  <dcterms:created xsi:type="dcterms:W3CDTF">2024-10-30T12:47:00Z</dcterms:created>
  <dcterms:modified xsi:type="dcterms:W3CDTF">2024-10-30T13:53:00Z</dcterms:modified>
</cp:coreProperties>
</file>