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1555"/>
        <w:gridCol w:w="1921"/>
        <w:gridCol w:w="278"/>
        <w:gridCol w:w="2224"/>
        <w:gridCol w:w="1858"/>
        <w:gridCol w:w="284"/>
        <w:gridCol w:w="1557"/>
      </w:tblGrid>
      <w:tr w:rsidR="009E38F8" w:rsidRPr="009E38F8" w14:paraId="7AA907A7" w14:textId="77777777" w:rsidTr="009E38F8">
        <w:trPr>
          <w:trHeight w:val="841"/>
        </w:trPr>
        <w:tc>
          <w:tcPr>
            <w:tcW w:w="1555" w:type="dxa"/>
            <w:vMerge w:val="restart"/>
          </w:tcPr>
          <w:p w14:paraId="2C7DFB56" w14:textId="0AFF8EF7" w:rsidR="009E38F8" w:rsidRPr="009E38F8" w:rsidRDefault="009E38F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29B98A6" wp14:editId="5647B79B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200025</wp:posOffset>
                  </wp:positionV>
                  <wp:extent cx="866775" cy="866775"/>
                  <wp:effectExtent l="0" t="0" r="9525" b="9525"/>
                  <wp:wrapNone/>
                  <wp:docPr id="1" name="Picture 1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2" w:type="dxa"/>
            <w:gridSpan w:val="6"/>
          </w:tcPr>
          <w:p w14:paraId="47DB2325" w14:textId="2F2CDE34" w:rsidR="009E38F8" w:rsidRPr="003E5182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SOAL UJIAN </w:t>
            </w:r>
            <w:r w:rsidR="0033170D">
              <w:rPr>
                <w:rFonts w:ascii="Arial" w:hAnsi="Arial" w:cs="Arial"/>
                <w:b/>
                <w:sz w:val="24"/>
                <w:lang w:val="id-ID"/>
              </w:rPr>
              <w:t>TENGAH</w:t>
            </w:r>
            <w:r w:rsidRPr="009E38F8">
              <w:rPr>
                <w:rFonts w:ascii="Arial" w:hAnsi="Arial" w:cs="Arial"/>
                <w:b/>
                <w:sz w:val="24"/>
              </w:rPr>
              <w:t xml:space="preserve"> SEMESTER TA 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3E5182">
              <w:rPr>
                <w:rFonts w:ascii="Arial" w:hAnsi="Arial" w:cs="Arial"/>
                <w:b/>
                <w:sz w:val="24"/>
              </w:rPr>
              <w:t>4</w:t>
            </w:r>
            <w:r w:rsidRPr="009E38F8">
              <w:rPr>
                <w:rFonts w:ascii="Arial" w:hAnsi="Arial" w:cs="Arial"/>
                <w:b/>
                <w:sz w:val="24"/>
              </w:rPr>
              <w:t>/20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3E5182">
              <w:rPr>
                <w:rFonts w:ascii="Arial" w:hAnsi="Arial" w:cs="Arial"/>
                <w:b/>
                <w:sz w:val="24"/>
              </w:rPr>
              <w:t>5</w:t>
            </w:r>
          </w:p>
          <w:p w14:paraId="3CE02E6A" w14:textId="77777777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PRODI FARMASI </w:t>
            </w:r>
          </w:p>
          <w:p w14:paraId="77BBCCB4" w14:textId="2E55CF1F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>POLTEKKES TNI AU ADISUTJIPTO YOGYAKARTA</w:t>
            </w:r>
          </w:p>
        </w:tc>
      </w:tr>
      <w:tr w:rsidR="009E38F8" w:rsidRPr="009E38F8" w14:paraId="39170FB3" w14:textId="77777777" w:rsidTr="009E38F8">
        <w:tc>
          <w:tcPr>
            <w:tcW w:w="1555" w:type="dxa"/>
            <w:vMerge/>
          </w:tcPr>
          <w:p w14:paraId="41979205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EC9A97F" w14:textId="4F68418E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MATA KULIAH</w:t>
            </w:r>
          </w:p>
        </w:tc>
        <w:tc>
          <w:tcPr>
            <w:tcW w:w="278" w:type="dxa"/>
          </w:tcPr>
          <w:p w14:paraId="49786B9E" w14:textId="5967C54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2BC55741" w14:textId="47B02EAB" w:rsidR="009E38F8" w:rsidRPr="0033170D" w:rsidRDefault="0033170D" w:rsidP="009E38F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Farmasetika I</w:t>
            </w:r>
          </w:p>
        </w:tc>
        <w:tc>
          <w:tcPr>
            <w:tcW w:w="1858" w:type="dxa"/>
          </w:tcPr>
          <w:p w14:paraId="4CB11DB2" w14:textId="6344B610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PRODI</w:t>
            </w:r>
          </w:p>
        </w:tc>
        <w:tc>
          <w:tcPr>
            <w:tcW w:w="284" w:type="dxa"/>
          </w:tcPr>
          <w:p w14:paraId="41CD21A3" w14:textId="0971662E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03A3C" w14:textId="6B0E4DAC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Farmasi</w:t>
            </w:r>
          </w:p>
        </w:tc>
      </w:tr>
      <w:tr w:rsidR="009E38F8" w:rsidRPr="009E38F8" w14:paraId="32F133EB" w14:textId="77777777" w:rsidTr="009E38F8">
        <w:tc>
          <w:tcPr>
            <w:tcW w:w="1555" w:type="dxa"/>
            <w:vMerge/>
          </w:tcPr>
          <w:p w14:paraId="44C22244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6A9552E" w14:textId="659BB68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DOSEN</w:t>
            </w:r>
          </w:p>
        </w:tc>
        <w:tc>
          <w:tcPr>
            <w:tcW w:w="278" w:type="dxa"/>
          </w:tcPr>
          <w:p w14:paraId="0935B4AF" w14:textId="349362FF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6C61516C" w14:textId="41F4C09B" w:rsidR="009E38F8" w:rsidRPr="009E38F8" w:rsidRDefault="001060A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apt. </w:t>
            </w:r>
            <w:proofErr w:type="spellStart"/>
            <w:r w:rsidR="00D97EC3">
              <w:rPr>
                <w:rFonts w:ascii="Arial" w:hAnsi="Arial" w:cs="Arial"/>
              </w:rPr>
              <w:t>Febriana</w:t>
            </w:r>
            <w:proofErr w:type="spellEnd"/>
            <w:r w:rsidR="00D97EC3">
              <w:rPr>
                <w:rFonts w:ascii="Arial" w:hAnsi="Arial" w:cs="Arial"/>
              </w:rPr>
              <w:t xml:space="preserve"> Astuti, </w:t>
            </w:r>
            <w:proofErr w:type="spellStart"/>
            <w:proofErr w:type="gramStart"/>
            <w:r w:rsidR="00D97EC3">
              <w:rPr>
                <w:rFonts w:ascii="Arial" w:hAnsi="Arial" w:cs="Arial"/>
              </w:rPr>
              <w:t>M.Farm</w:t>
            </w:r>
            <w:proofErr w:type="spellEnd"/>
            <w:proofErr w:type="gramEnd"/>
            <w:r w:rsidR="00D97EC3">
              <w:rPr>
                <w:rFonts w:ascii="Arial" w:hAnsi="Arial" w:cs="Arial"/>
              </w:rPr>
              <w:t>.</w:t>
            </w:r>
          </w:p>
        </w:tc>
        <w:tc>
          <w:tcPr>
            <w:tcW w:w="1858" w:type="dxa"/>
          </w:tcPr>
          <w:p w14:paraId="6C7D90BF" w14:textId="7D870158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4" w:type="dxa"/>
          </w:tcPr>
          <w:p w14:paraId="2826DA9C" w14:textId="5E69ADD4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D69CF" w14:textId="6D2DC00C" w:rsidR="009E38F8" w:rsidRPr="009E38F8" w:rsidRDefault="006D5425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9E38F8" w:rsidRPr="009E38F8" w14:paraId="5681B15F" w14:textId="77777777" w:rsidTr="009E38F8">
        <w:tc>
          <w:tcPr>
            <w:tcW w:w="1555" w:type="dxa"/>
            <w:vMerge/>
          </w:tcPr>
          <w:p w14:paraId="6A6192D0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C4A2A9A" w14:textId="115743A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HARI/TANGGAL</w:t>
            </w:r>
          </w:p>
        </w:tc>
        <w:tc>
          <w:tcPr>
            <w:tcW w:w="278" w:type="dxa"/>
          </w:tcPr>
          <w:p w14:paraId="04512526" w14:textId="15499EC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80AD60E" w14:textId="4E06DAC5" w:rsidR="009E38F8" w:rsidRPr="003E5182" w:rsidRDefault="002E6F9C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3170D">
              <w:rPr>
                <w:rFonts w:ascii="Arial" w:hAnsi="Arial" w:cs="Arial"/>
                <w:lang w:val="id-ID"/>
              </w:rPr>
              <w:t>November 202</w:t>
            </w:r>
            <w:r w:rsidR="003E5182"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14:paraId="12C2BA38" w14:textId="72E599AC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RUANG</w:t>
            </w:r>
          </w:p>
        </w:tc>
        <w:tc>
          <w:tcPr>
            <w:tcW w:w="284" w:type="dxa"/>
          </w:tcPr>
          <w:p w14:paraId="536EB5BB" w14:textId="173E83EC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93EBA66" w14:textId="78038FAE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</w:tr>
      <w:tr w:rsidR="009E38F8" w:rsidRPr="009E38F8" w14:paraId="6BCDA6F2" w14:textId="77777777" w:rsidTr="009E38F8">
        <w:tc>
          <w:tcPr>
            <w:tcW w:w="1555" w:type="dxa"/>
            <w:vMerge/>
          </w:tcPr>
          <w:p w14:paraId="487E6CF1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52634D0" w14:textId="5CF6ADB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78" w:type="dxa"/>
          </w:tcPr>
          <w:p w14:paraId="15C4F28C" w14:textId="445D702B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F999650" w14:textId="3ABD2C8C" w:rsidR="009E38F8" w:rsidRPr="009E38F8" w:rsidRDefault="007C12C4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50 </w:t>
            </w:r>
            <w:proofErr w:type="spellStart"/>
            <w:r w:rsidR="00D97EC3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858" w:type="dxa"/>
          </w:tcPr>
          <w:p w14:paraId="02285069" w14:textId="556E411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SIFAT UJIAN</w:t>
            </w:r>
          </w:p>
        </w:tc>
        <w:tc>
          <w:tcPr>
            <w:tcW w:w="284" w:type="dxa"/>
          </w:tcPr>
          <w:p w14:paraId="5FA17B59" w14:textId="5457A968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105EFCF" w14:textId="7EEFF60B" w:rsidR="009E38F8" w:rsidRPr="009E38F8" w:rsidRDefault="00D97EC3" w:rsidP="009E3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Tertutup</w:t>
            </w:r>
            <w:proofErr w:type="spellEnd"/>
          </w:p>
        </w:tc>
      </w:tr>
    </w:tbl>
    <w:p w14:paraId="05BA4337" w14:textId="194E5D76" w:rsidR="004D5BC5" w:rsidRDefault="004D5BC5" w:rsidP="009E38F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9EB" w14:paraId="3F799769" w14:textId="77777777" w:rsidTr="002839EB">
        <w:tc>
          <w:tcPr>
            <w:tcW w:w="9350" w:type="dxa"/>
          </w:tcPr>
          <w:p w14:paraId="734B3BDB" w14:textId="74D0999F" w:rsidR="002839EB" w:rsidRDefault="002839EB" w:rsidP="009E38F8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:</w:t>
            </w:r>
          </w:p>
          <w:p w14:paraId="277E9DD4" w14:textId="518B7434" w:rsidR="002839EB" w:rsidRPr="002839EB" w:rsidRDefault="002839EB" w:rsidP="009E38F8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NIM</w:t>
            </w:r>
            <w:r w:rsidR="00215E68">
              <w:rPr>
                <w:b/>
                <w:lang w:val="id-ID"/>
              </w:rPr>
              <w:t xml:space="preserve">    : </w:t>
            </w:r>
          </w:p>
        </w:tc>
      </w:tr>
    </w:tbl>
    <w:p w14:paraId="6E644052" w14:textId="77777777" w:rsidR="002839EB" w:rsidRDefault="002839EB" w:rsidP="009E38F8">
      <w:pPr>
        <w:rPr>
          <w:b/>
        </w:rPr>
      </w:pPr>
    </w:p>
    <w:p w14:paraId="670E29F0" w14:textId="66813424" w:rsidR="00CF0FC2" w:rsidRDefault="00CF0FC2" w:rsidP="00F4003B">
      <w:pPr>
        <w:jc w:val="both"/>
        <w:rPr>
          <w:b/>
        </w:rPr>
      </w:pPr>
      <w:r>
        <w:rPr>
          <w:b/>
        </w:rPr>
        <w:t>PETUNJUK SOAL</w:t>
      </w:r>
      <w:r w:rsidR="009E38F8">
        <w:rPr>
          <w:b/>
        </w:rPr>
        <w:t>:</w:t>
      </w:r>
    </w:p>
    <w:p w14:paraId="46FD24E1" w14:textId="102F7C3D" w:rsidR="008E47BD" w:rsidRPr="00215E68" w:rsidRDefault="008E47BD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215E68">
        <w:rPr>
          <w:rFonts w:ascii="Arial" w:hAnsi="Arial" w:cs="Arial"/>
        </w:rPr>
        <w:t>Berdoalah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terlebih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dahulu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sebelum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mengerjakan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soal</w:t>
      </w:r>
      <w:proofErr w:type="spellEnd"/>
      <w:r w:rsidRPr="00215E68">
        <w:rPr>
          <w:rFonts w:ascii="Arial" w:hAnsi="Arial" w:cs="Arial"/>
        </w:rPr>
        <w:t>.</w:t>
      </w:r>
    </w:p>
    <w:p w14:paraId="787C9E4E" w14:textId="77777777" w:rsidR="008E47BD" w:rsidRPr="00215E68" w:rsidRDefault="008E47BD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215E68">
        <w:rPr>
          <w:rFonts w:ascii="Arial" w:hAnsi="Arial" w:cs="Arial"/>
        </w:rPr>
        <w:t>Periksa</w:t>
      </w:r>
      <w:proofErr w:type="spellEnd"/>
      <w:r w:rsidRPr="00215E68">
        <w:rPr>
          <w:rFonts w:ascii="Arial" w:hAnsi="Arial" w:cs="Arial"/>
        </w:rPr>
        <w:t xml:space="preserve"> dan </w:t>
      </w:r>
      <w:proofErr w:type="spellStart"/>
      <w:r w:rsidRPr="00215E68">
        <w:rPr>
          <w:rFonts w:ascii="Arial" w:hAnsi="Arial" w:cs="Arial"/>
        </w:rPr>
        <w:t>bacalah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soal</w:t>
      </w:r>
      <w:proofErr w:type="spellEnd"/>
      <w:r w:rsidRPr="00215E68">
        <w:rPr>
          <w:rFonts w:ascii="Arial" w:hAnsi="Arial" w:cs="Arial"/>
        </w:rPr>
        <w:t xml:space="preserve"> – </w:t>
      </w:r>
      <w:proofErr w:type="spellStart"/>
      <w:r w:rsidRPr="00215E68">
        <w:rPr>
          <w:rFonts w:ascii="Arial" w:hAnsi="Arial" w:cs="Arial"/>
        </w:rPr>
        <w:t>soal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dengan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teliti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sebelum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menjawab</w:t>
      </w:r>
      <w:proofErr w:type="spellEnd"/>
      <w:r w:rsidRPr="00215E68">
        <w:rPr>
          <w:rFonts w:ascii="Arial" w:hAnsi="Arial" w:cs="Arial"/>
        </w:rPr>
        <w:t>.</w:t>
      </w:r>
    </w:p>
    <w:p w14:paraId="5FD21CFB" w14:textId="0106E129" w:rsidR="008E47BD" w:rsidRPr="00215E68" w:rsidRDefault="008E47BD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215E68">
        <w:rPr>
          <w:rFonts w:ascii="Arial" w:hAnsi="Arial" w:cs="Arial"/>
        </w:rPr>
        <w:t>Tuliskan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identitas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diri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dengan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lengkap</w:t>
      </w:r>
      <w:proofErr w:type="spellEnd"/>
      <w:r w:rsidRPr="00215E68">
        <w:rPr>
          <w:rFonts w:ascii="Arial" w:hAnsi="Arial" w:cs="Arial"/>
        </w:rPr>
        <w:t xml:space="preserve"> (Nama </w:t>
      </w:r>
      <w:proofErr w:type="spellStart"/>
      <w:r w:rsidRPr="00215E68">
        <w:rPr>
          <w:rFonts w:ascii="Arial" w:hAnsi="Arial" w:cs="Arial"/>
        </w:rPr>
        <w:t>Mahasiswa</w:t>
      </w:r>
      <w:proofErr w:type="spellEnd"/>
      <w:r w:rsidRPr="00215E68">
        <w:rPr>
          <w:rFonts w:ascii="Arial" w:hAnsi="Arial" w:cs="Arial"/>
        </w:rPr>
        <w:t xml:space="preserve">, NIM, Prodi, dan </w:t>
      </w:r>
      <w:proofErr w:type="spellStart"/>
      <w:r w:rsidRPr="00215E68">
        <w:rPr>
          <w:rFonts w:ascii="Arial" w:hAnsi="Arial" w:cs="Arial"/>
        </w:rPr>
        <w:t>Tanggal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Ujian</w:t>
      </w:r>
      <w:proofErr w:type="spellEnd"/>
      <w:r w:rsidRPr="00215E68">
        <w:rPr>
          <w:rFonts w:ascii="Arial" w:hAnsi="Arial" w:cs="Arial"/>
        </w:rPr>
        <w:t>).</w:t>
      </w:r>
    </w:p>
    <w:p w14:paraId="1FB1901A" w14:textId="77777777" w:rsidR="008E47BD" w:rsidRPr="00215E68" w:rsidRDefault="008E47BD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 w:rsidRPr="00215E68">
        <w:rPr>
          <w:rFonts w:ascii="Arial" w:hAnsi="Arial" w:cs="Arial"/>
        </w:rPr>
        <w:t>Pilih</w:t>
      </w:r>
      <w:proofErr w:type="spellEnd"/>
      <w:r w:rsidRPr="00215E68">
        <w:rPr>
          <w:rFonts w:ascii="Arial" w:hAnsi="Arial" w:cs="Arial"/>
        </w:rPr>
        <w:t xml:space="preserve"> salah </w:t>
      </w:r>
      <w:proofErr w:type="spellStart"/>
      <w:r w:rsidRPr="00215E68">
        <w:rPr>
          <w:rFonts w:ascii="Arial" w:hAnsi="Arial" w:cs="Arial"/>
        </w:rPr>
        <w:t>satu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jawaban</w:t>
      </w:r>
      <w:proofErr w:type="spellEnd"/>
      <w:r w:rsidRPr="00215E68">
        <w:rPr>
          <w:rFonts w:ascii="Arial" w:hAnsi="Arial" w:cs="Arial"/>
        </w:rPr>
        <w:t xml:space="preserve"> yang </w:t>
      </w:r>
      <w:proofErr w:type="spellStart"/>
      <w:r w:rsidRPr="00215E68">
        <w:rPr>
          <w:rFonts w:ascii="Arial" w:hAnsi="Arial" w:cs="Arial"/>
        </w:rPr>
        <w:t>anda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anggap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benar</w:t>
      </w:r>
      <w:proofErr w:type="spellEnd"/>
      <w:r w:rsidRPr="00215E68">
        <w:rPr>
          <w:rFonts w:ascii="Arial" w:hAnsi="Arial" w:cs="Arial"/>
        </w:rPr>
        <w:t>.</w:t>
      </w:r>
    </w:p>
    <w:p w14:paraId="257EE54D" w14:textId="177654D1" w:rsidR="008E47BD" w:rsidRDefault="008E47BD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</w:rPr>
        <w:t xml:space="preserve">Segala </w:t>
      </w:r>
      <w:proofErr w:type="spellStart"/>
      <w:r w:rsidRPr="00215E68">
        <w:rPr>
          <w:rFonts w:ascii="Arial" w:hAnsi="Arial" w:cs="Arial"/>
        </w:rPr>
        <w:t>bentuk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kecurangan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akan</w:t>
      </w:r>
      <w:proofErr w:type="spellEnd"/>
      <w:r w:rsidRPr="00215E68">
        <w:rPr>
          <w:rFonts w:ascii="Arial" w:hAnsi="Arial" w:cs="Arial"/>
        </w:rPr>
        <w:t xml:space="preserve"> </w:t>
      </w:r>
      <w:proofErr w:type="spellStart"/>
      <w:r w:rsidRPr="00215E68">
        <w:rPr>
          <w:rFonts w:ascii="Arial" w:hAnsi="Arial" w:cs="Arial"/>
        </w:rPr>
        <w:t>diberikan</w:t>
      </w:r>
      <w:proofErr w:type="spellEnd"/>
      <w:r w:rsidRPr="00215E68">
        <w:rPr>
          <w:rFonts w:ascii="Arial" w:hAnsi="Arial" w:cs="Arial"/>
        </w:rPr>
        <w:t xml:space="preserve"> </w:t>
      </w:r>
      <w:r w:rsidR="003E5182" w:rsidRPr="003E5182">
        <w:rPr>
          <w:rFonts w:ascii="Arial" w:hAnsi="Arial" w:cs="Arial"/>
          <w:b/>
          <w:bCs/>
        </w:rPr>
        <w:t>SANKSI</w:t>
      </w:r>
      <w:r w:rsidRPr="003E5182">
        <w:rPr>
          <w:rFonts w:ascii="Arial" w:hAnsi="Arial" w:cs="Arial"/>
          <w:b/>
          <w:bCs/>
        </w:rPr>
        <w:t xml:space="preserve"> </w:t>
      </w:r>
      <w:r w:rsidR="003E5182" w:rsidRPr="003E5182">
        <w:rPr>
          <w:rFonts w:ascii="Arial" w:hAnsi="Arial" w:cs="Arial"/>
          <w:b/>
          <w:bCs/>
        </w:rPr>
        <w:t>TEGAS</w:t>
      </w:r>
      <w:r w:rsidRPr="00215E68">
        <w:rPr>
          <w:rFonts w:ascii="Arial" w:hAnsi="Arial" w:cs="Arial"/>
        </w:rPr>
        <w:t>.</w:t>
      </w:r>
    </w:p>
    <w:p w14:paraId="31A0916C" w14:textId="00E2383A" w:rsidR="00F4003B" w:rsidRPr="00215E68" w:rsidRDefault="00F4003B" w:rsidP="00F4003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soal</w:t>
      </w:r>
      <w:proofErr w:type="spellEnd"/>
      <w:r>
        <w:rPr>
          <w:rFonts w:ascii="Arial" w:hAnsi="Arial" w:cs="Arial"/>
        </w:rPr>
        <w:t xml:space="preserve"> </w:t>
      </w:r>
    </w:p>
    <w:p w14:paraId="117028E3" w14:textId="39F07B81" w:rsidR="009E38F8" w:rsidRPr="00215E68" w:rsidRDefault="00CF0FC2" w:rsidP="00F4003B">
      <w:pPr>
        <w:jc w:val="both"/>
        <w:rPr>
          <w:rFonts w:ascii="Arial" w:hAnsi="Arial" w:cs="Arial"/>
          <w:b/>
        </w:rPr>
      </w:pPr>
      <w:r w:rsidRPr="00215E68">
        <w:rPr>
          <w:rFonts w:ascii="Arial" w:hAnsi="Arial" w:cs="Arial"/>
          <w:b/>
        </w:rPr>
        <w:t>SOAL</w:t>
      </w:r>
      <w:r w:rsidR="00F4003B">
        <w:rPr>
          <w:rFonts w:ascii="Arial" w:hAnsi="Arial" w:cs="Arial"/>
          <w:b/>
        </w:rPr>
        <w:t xml:space="preserve"> MULTIPLE CHOICE (3 point)</w:t>
      </w:r>
    </w:p>
    <w:p w14:paraId="47D7B0C0" w14:textId="4D5F6A3C" w:rsidR="00D4054B" w:rsidRPr="00215E68" w:rsidRDefault="0033170D" w:rsidP="00F4003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Pharmacy berasal dari bahasa Yunani “</w:t>
      </w:r>
      <w:r w:rsidRPr="00215E68">
        <w:rPr>
          <w:rFonts w:ascii="Arial" w:hAnsi="Arial" w:cs="Arial"/>
          <w:i/>
          <w:iCs/>
          <w:lang w:val="id-ID"/>
        </w:rPr>
        <w:t>Pharmachon</w:t>
      </w:r>
      <w:r w:rsidRPr="00215E68">
        <w:rPr>
          <w:rFonts w:ascii="Arial" w:hAnsi="Arial" w:cs="Arial"/>
          <w:lang w:val="id-ID"/>
        </w:rPr>
        <w:t xml:space="preserve">” yang artinya </w:t>
      </w:r>
      <w:r w:rsidR="00A71C78" w:rsidRPr="00215E68">
        <w:rPr>
          <w:rFonts w:ascii="Arial" w:hAnsi="Arial" w:cs="Arial"/>
        </w:rPr>
        <w:t>.</w:t>
      </w:r>
      <w:r w:rsidR="00D4054B" w:rsidRPr="00215E68">
        <w:rPr>
          <w:rFonts w:ascii="Arial" w:hAnsi="Arial" w:cs="Arial"/>
        </w:rPr>
        <w:t>…</w:t>
      </w:r>
    </w:p>
    <w:p w14:paraId="6539DB87" w14:textId="366F53D2" w:rsidR="00D4054B" w:rsidRPr="00215E68" w:rsidRDefault="0033170D" w:rsidP="00F4003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Hewan</w:t>
      </w:r>
    </w:p>
    <w:p w14:paraId="4EF79FE9" w14:textId="74FE2F30" w:rsidR="00CA4352" w:rsidRPr="00215E68" w:rsidRDefault="0033170D" w:rsidP="00F4003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Tanaman</w:t>
      </w:r>
    </w:p>
    <w:p w14:paraId="52282179" w14:textId="773AF652" w:rsidR="00D4054B" w:rsidRPr="00215E68" w:rsidRDefault="0033170D" w:rsidP="00F4003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 xml:space="preserve">Keracunan </w:t>
      </w:r>
    </w:p>
    <w:p w14:paraId="6459A431" w14:textId="2ED32A68" w:rsidR="00D4054B" w:rsidRPr="00215E68" w:rsidRDefault="0033170D" w:rsidP="00F4003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 xml:space="preserve">Pengobatan </w:t>
      </w:r>
    </w:p>
    <w:p w14:paraId="2E327701" w14:textId="50C51F74" w:rsidR="00D4054B" w:rsidRPr="00215E68" w:rsidRDefault="0033170D" w:rsidP="00F4003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Obat dan Racun</w:t>
      </w:r>
    </w:p>
    <w:p w14:paraId="0A1A96B4" w14:textId="77777777" w:rsidR="00D4054B" w:rsidRPr="00215E68" w:rsidRDefault="00D4054B" w:rsidP="00F4003B">
      <w:pPr>
        <w:pStyle w:val="ListParagraph"/>
        <w:ind w:left="927"/>
        <w:jc w:val="both"/>
        <w:rPr>
          <w:rFonts w:ascii="Arial" w:hAnsi="Arial" w:cs="Arial"/>
        </w:rPr>
      </w:pPr>
    </w:p>
    <w:p w14:paraId="3D463989" w14:textId="7E4BE832" w:rsidR="00037308" w:rsidRDefault="00037308" w:rsidP="00F4003B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kebiasaan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moyang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proofErr w:type="gramStart"/>
      <w:r>
        <w:rPr>
          <w:rFonts w:ascii="Arial" w:hAnsi="Arial" w:cs="Arial"/>
        </w:rPr>
        <w:t>…..</w:t>
      </w:r>
      <w:proofErr w:type="gramEnd"/>
    </w:p>
    <w:p w14:paraId="4117CBB0" w14:textId="6B50A7D2" w:rsidR="00037308" w:rsidRDefault="00037308" w:rsidP="00F4003B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Era </w:t>
      </w:r>
      <w:proofErr w:type="spellStart"/>
      <w:r>
        <w:rPr>
          <w:rFonts w:ascii="Arial" w:hAnsi="Arial" w:cs="Arial"/>
        </w:rPr>
        <w:t>Tradisional</w:t>
      </w:r>
      <w:proofErr w:type="spellEnd"/>
    </w:p>
    <w:p w14:paraId="10431E53" w14:textId="438E002A" w:rsidR="00037308" w:rsidRDefault="00037308" w:rsidP="00F4003B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Era Scientific</w:t>
      </w:r>
    </w:p>
    <w:p w14:paraId="39A919A2" w14:textId="4A9F9CE9" w:rsidR="00037308" w:rsidRDefault="00037308" w:rsidP="00F4003B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Era Clinical</w:t>
      </w:r>
    </w:p>
    <w:p w14:paraId="68536983" w14:textId="14657203" w:rsidR="00037308" w:rsidRDefault="00037308" w:rsidP="00F4003B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Era Industrialization</w:t>
      </w:r>
    </w:p>
    <w:p w14:paraId="12D3A0FA" w14:textId="6973DFEB" w:rsidR="00037308" w:rsidRDefault="00037308" w:rsidP="00F4003B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Era patient Care</w:t>
      </w:r>
    </w:p>
    <w:p w14:paraId="1D622D04" w14:textId="77777777" w:rsidR="00037308" w:rsidRPr="00037308" w:rsidRDefault="00037308" w:rsidP="00F4003B">
      <w:pPr>
        <w:pStyle w:val="ListParagraph"/>
        <w:ind w:left="927"/>
        <w:jc w:val="both"/>
        <w:rPr>
          <w:rFonts w:ascii="Arial" w:hAnsi="Arial" w:cs="Arial"/>
        </w:rPr>
      </w:pPr>
    </w:p>
    <w:p w14:paraId="51DE1ECB" w14:textId="30035C3E" w:rsidR="00D4054B" w:rsidRPr="00215E68" w:rsidRDefault="00037308" w:rsidP="00F4003B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Tokoh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botani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“De Materia Medika”</w:t>
      </w:r>
      <w:r w:rsidR="0033170D" w:rsidRPr="00215E68">
        <w:rPr>
          <w:rFonts w:ascii="Arial" w:hAnsi="Arial" w:cs="Arial"/>
          <w:lang w:val="id-ID"/>
        </w:rPr>
        <w:t xml:space="preserve"> adalah</w:t>
      </w:r>
      <w:r w:rsidR="00040F52" w:rsidRPr="00215E68">
        <w:rPr>
          <w:rFonts w:ascii="Arial" w:hAnsi="Arial" w:cs="Arial"/>
        </w:rPr>
        <w:t>.</w:t>
      </w:r>
      <w:r w:rsidR="006A5386" w:rsidRPr="00215E68">
        <w:rPr>
          <w:rFonts w:ascii="Arial" w:hAnsi="Arial" w:cs="Arial"/>
        </w:rPr>
        <w:t>…</w:t>
      </w:r>
    </w:p>
    <w:p w14:paraId="2F6FD107" w14:textId="6357AC45" w:rsidR="00D4054B" w:rsidRPr="00215E68" w:rsidRDefault="006A5386" w:rsidP="00F4003B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</w:rPr>
      </w:pPr>
      <w:r w:rsidRPr="00215E68">
        <w:rPr>
          <w:rFonts w:ascii="Arial" w:hAnsi="Arial" w:cs="Arial"/>
        </w:rPr>
        <w:t xml:space="preserve">  </w:t>
      </w:r>
      <w:r w:rsidR="0033170D" w:rsidRPr="00215E68">
        <w:rPr>
          <w:rFonts w:ascii="Arial" w:hAnsi="Arial" w:cs="Arial"/>
          <w:lang w:val="id-ID"/>
        </w:rPr>
        <w:t>Galen</w:t>
      </w:r>
    </w:p>
    <w:p w14:paraId="3578B4C6" w14:textId="391CE73A" w:rsidR="0033170D" w:rsidRPr="00215E68" w:rsidRDefault="00215E68" w:rsidP="00F4003B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 xml:space="preserve">  George</w:t>
      </w:r>
    </w:p>
    <w:p w14:paraId="5716C322" w14:textId="4901C10B" w:rsidR="00D4054B" w:rsidRPr="00215E68" w:rsidRDefault="0033170D" w:rsidP="00F4003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Avicenna</w:t>
      </w:r>
    </w:p>
    <w:p w14:paraId="1C7853CE" w14:textId="147CDFCB" w:rsidR="006A5386" w:rsidRPr="00215E68" w:rsidRDefault="00215E68" w:rsidP="00F4003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Hipocrates</w:t>
      </w:r>
    </w:p>
    <w:p w14:paraId="7E38C29D" w14:textId="07EBB050" w:rsidR="00CA4352" w:rsidRPr="00215E68" w:rsidRDefault="00215E68" w:rsidP="00F4003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Dioscorides</w:t>
      </w:r>
    </w:p>
    <w:p w14:paraId="520C0FDE" w14:textId="77777777" w:rsidR="00CA4352" w:rsidRPr="00215E68" w:rsidRDefault="00CA4352" w:rsidP="00F4003B">
      <w:pPr>
        <w:pStyle w:val="ListParagraph"/>
        <w:ind w:left="927"/>
        <w:jc w:val="both"/>
        <w:rPr>
          <w:rFonts w:ascii="Arial" w:hAnsi="Arial" w:cs="Arial"/>
        </w:rPr>
      </w:pPr>
    </w:p>
    <w:p w14:paraId="29449188" w14:textId="355951F1" w:rsidR="009A4B08" w:rsidRPr="00215E68" w:rsidRDefault="008F39EA" w:rsidP="00F4003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Obat </w:t>
      </w:r>
      <w:r w:rsidR="003E5182">
        <w:rPr>
          <w:rFonts w:ascii="Arial" w:hAnsi="Arial" w:cs="Arial"/>
        </w:rPr>
        <w:t xml:space="preserve">yang </w:t>
      </w:r>
      <w:proofErr w:type="spellStart"/>
      <w:r w:rsidR="003E5182">
        <w:rPr>
          <w:rFonts w:ascii="Arial" w:hAnsi="Arial" w:cs="Arial"/>
        </w:rPr>
        <w:t>ditandai</w:t>
      </w:r>
      <w:proofErr w:type="spellEnd"/>
      <w:r w:rsidR="003E5182">
        <w:rPr>
          <w:rFonts w:ascii="Arial" w:hAnsi="Arial" w:cs="Arial"/>
        </w:rPr>
        <w:t xml:space="preserve"> </w:t>
      </w:r>
      <w:proofErr w:type="spellStart"/>
      <w:r w:rsidR="003E5182">
        <w:rPr>
          <w:rFonts w:ascii="Arial" w:hAnsi="Arial" w:cs="Arial"/>
        </w:rPr>
        <w:t>dengan</w:t>
      </w:r>
      <w:proofErr w:type="spellEnd"/>
      <w:r w:rsidR="003E5182">
        <w:rPr>
          <w:rFonts w:ascii="Arial" w:hAnsi="Arial" w:cs="Arial"/>
        </w:rPr>
        <w:t xml:space="preserve"> “</w:t>
      </w:r>
      <w:proofErr w:type="spellStart"/>
      <w:r w:rsidR="003E5182">
        <w:rPr>
          <w:rFonts w:ascii="Arial" w:hAnsi="Arial" w:cs="Arial"/>
        </w:rPr>
        <w:t>palang</w:t>
      </w:r>
      <w:proofErr w:type="spellEnd"/>
      <w:r w:rsidR="003E5182">
        <w:rPr>
          <w:rFonts w:ascii="Arial" w:hAnsi="Arial" w:cs="Arial"/>
        </w:rPr>
        <w:t xml:space="preserve"> </w:t>
      </w:r>
      <w:proofErr w:type="spellStart"/>
      <w:r w:rsidR="003E5182">
        <w:rPr>
          <w:rFonts w:ascii="Arial" w:hAnsi="Arial" w:cs="Arial"/>
        </w:rPr>
        <w:t>medali</w:t>
      </w:r>
      <w:proofErr w:type="spellEnd"/>
      <w:r w:rsidR="003E5182">
        <w:rPr>
          <w:rFonts w:ascii="Arial" w:hAnsi="Arial" w:cs="Arial"/>
        </w:rPr>
        <w:t xml:space="preserve"> </w:t>
      </w:r>
      <w:proofErr w:type="spellStart"/>
      <w:r w:rsidR="003E5182">
        <w:rPr>
          <w:rFonts w:ascii="Arial" w:hAnsi="Arial" w:cs="Arial"/>
        </w:rPr>
        <w:t>merah</w:t>
      </w:r>
      <w:proofErr w:type="spellEnd"/>
      <w:r w:rsidR="003E5182">
        <w:rPr>
          <w:rFonts w:ascii="Arial" w:hAnsi="Arial" w:cs="Arial"/>
        </w:rPr>
        <w:t xml:space="preserve">” </w:t>
      </w:r>
      <w:proofErr w:type="spellStart"/>
      <w:r w:rsidR="003E5182" w:rsidRPr="003E5182">
        <w:rPr>
          <w:rFonts w:ascii="Arial" w:hAnsi="Arial" w:cs="Arial" w:hint="eastAsia"/>
        </w:rPr>
        <w:t>berasal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dari</w:t>
      </w:r>
      <w:proofErr w:type="spellEnd"/>
      <w:r w:rsidR="003E5182" w:rsidRPr="003E5182">
        <w:rPr>
          <w:rFonts w:ascii="Arial" w:hAnsi="Arial" w:cs="Arial" w:hint="eastAsia"/>
        </w:rPr>
        <w:t xml:space="preserve">  </w:t>
      </w:r>
      <w:proofErr w:type="spellStart"/>
      <w:r w:rsidR="003E5182" w:rsidRPr="003E5182">
        <w:rPr>
          <w:rFonts w:ascii="Arial" w:hAnsi="Arial" w:cs="Arial" w:hint="eastAsia"/>
        </w:rPr>
        <w:t>tanaman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atau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bukan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tanaman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baik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sintetis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maupun</w:t>
      </w:r>
      <w:proofErr w:type="spellEnd"/>
      <w:r w:rsidR="003E5182" w:rsidRPr="003E5182">
        <w:rPr>
          <w:rFonts w:ascii="Arial" w:hAnsi="Arial" w:cs="Arial" w:hint="eastAsia"/>
        </w:rPr>
        <w:t xml:space="preserve">  semi </w:t>
      </w:r>
      <w:proofErr w:type="spellStart"/>
      <w:r w:rsidR="003E5182" w:rsidRPr="003E5182">
        <w:rPr>
          <w:rFonts w:ascii="Arial" w:hAnsi="Arial" w:cs="Arial" w:hint="eastAsia"/>
        </w:rPr>
        <w:t>sintetis</w:t>
      </w:r>
      <w:proofErr w:type="spellEnd"/>
      <w:r w:rsidR="003E5182" w:rsidRPr="003E5182">
        <w:rPr>
          <w:rFonts w:ascii="Arial" w:hAnsi="Arial" w:cs="Arial" w:hint="eastAsia"/>
        </w:rPr>
        <w:t xml:space="preserve"> yang </w:t>
      </w:r>
      <w:proofErr w:type="spellStart"/>
      <w:r w:rsidR="003E5182" w:rsidRPr="003E5182">
        <w:rPr>
          <w:rFonts w:ascii="Arial" w:hAnsi="Arial" w:cs="Arial" w:hint="eastAsia"/>
        </w:rPr>
        <w:t>dapat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menyebabkan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penurunan</w:t>
      </w:r>
      <w:proofErr w:type="spellEnd"/>
      <w:r w:rsidR="003E5182" w:rsidRPr="003E5182">
        <w:rPr>
          <w:rFonts w:ascii="Arial" w:hAnsi="Arial" w:cs="Arial" w:hint="eastAsia"/>
        </w:rPr>
        <w:t xml:space="preserve">  </w:t>
      </w:r>
      <w:proofErr w:type="spellStart"/>
      <w:r w:rsidR="003E5182" w:rsidRPr="003E5182">
        <w:rPr>
          <w:rFonts w:ascii="Arial" w:hAnsi="Arial" w:cs="Arial" w:hint="eastAsia"/>
        </w:rPr>
        <w:t>atau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perubahan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kesadaran</w:t>
      </w:r>
      <w:proofErr w:type="spellEnd"/>
      <w:r w:rsidR="003E5182" w:rsidRPr="003E5182">
        <w:rPr>
          <w:rFonts w:ascii="Arial" w:hAnsi="Arial" w:cs="Arial" w:hint="eastAsia"/>
        </w:rPr>
        <w:t xml:space="preserve">, </w:t>
      </w:r>
      <w:proofErr w:type="spellStart"/>
      <w:r w:rsidR="003E5182" w:rsidRPr="003E5182">
        <w:rPr>
          <w:rFonts w:ascii="Arial" w:hAnsi="Arial" w:cs="Arial" w:hint="eastAsia"/>
        </w:rPr>
        <w:t>hilangnya</w:t>
      </w:r>
      <w:proofErr w:type="spellEnd"/>
      <w:r w:rsidR="003E5182" w:rsidRPr="003E5182">
        <w:rPr>
          <w:rFonts w:ascii="Arial" w:hAnsi="Arial" w:cs="Arial" w:hint="eastAsia"/>
        </w:rPr>
        <w:t xml:space="preserve"> rasa,  </w:t>
      </w:r>
      <w:proofErr w:type="spellStart"/>
      <w:r w:rsidR="003E5182" w:rsidRPr="003E5182">
        <w:rPr>
          <w:rFonts w:ascii="Arial" w:hAnsi="Arial" w:cs="Arial" w:hint="eastAsia"/>
        </w:rPr>
        <w:t>mengurangi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sampai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menghilangkan</w:t>
      </w:r>
      <w:proofErr w:type="spellEnd"/>
      <w:r w:rsidR="003E5182" w:rsidRPr="003E5182">
        <w:rPr>
          <w:rFonts w:ascii="Arial" w:hAnsi="Arial" w:cs="Arial" w:hint="eastAsia"/>
        </w:rPr>
        <w:t xml:space="preserve"> rasa </w:t>
      </w:r>
      <w:proofErr w:type="spellStart"/>
      <w:r w:rsidR="003E5182" w:rsidRPr="003E5182">
        <w:rPr>
          <w:rFonts w:ascii="Arial" w:hAnsi="Arial" w:cs="Arial" w:hint="eastAsia"/>
        </w:rPr>
        <w:t>nyeri</w:t>
      </w:r>
      <w:proofErr w:type="spellEnd"/>
      <w:r w:rsidR="003E5182" w:rsidRPr="003E5182">
        <w:rPr>
          <w:rFonts w:ascii="Arial" w:hAnsi="Arial" w:cs="Arial" w:hint="eastAsia"/>
        </w:rPr>
        <w:t xml:space="preserve">, dan  </w:t>
      </w:r>
      <w:proofErr w:type="spellStart"/>
      <w:r w:rsidR="003E5182" w:rsidRPr="003E5182">
        <w:rPr>
          <w:rFonts w:ascii="Arial" w:hAnsi="Arial" w:cs="Arial" w:hint="eastAsia"/>
        </w:rPr>
        <w:t>dapat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menimbulkan</w:t>
      </w:r>
      <w:proofErr w:type="spellEnd"/>
      <w:r w:rsidR="003E5182" w:rsidRPr="003E5182">
        <w:rPr>
          <w:rFonts w:ascii="Arial" w:hAnsi="Arial" w:cs="Arial" w:hint="eastAsia"/>
        </w:rPr>
        <w:t xml:space="preserve"> </w:t>
      </w:r>
      <w:proofErr w:type="spellStart"/>
      <w:r w:rsidR="003E5182" w:rsidRPr="003E5182">
        <w:rPr>
          <w:rFonts w:ascii="Arial" w:hAnsi="Arial" w:cs="Arial" w:hint="eastAsia"/>
        </w:rPr>
        <w:t>ketergantungan</w:t>
      </w:r>
      <w:proofErr w:type="spellEnd"/>
      <w:r w:rsidR="003E5182">
        <w:rPr>
          <w:rFonts w:ascii="Arial" w:hAnsi="Arial" w:cs="Arial"/>
        </w:rPr>
        <w:t xml:space="preserve"> </w:t>
      </w:r>
      <w:proofErr w:type="spellStart"/>
      <w:r w:rsidR="003E5182">
        <w:rPr>
          <w:rFonts w:ascii="Arial" w:hAnsi="Arial" w:cs="Arial"/>
        </w:rPr>
        <w:t>disebut</w:t>
      </w:r>
      <w:proofErr w:type="spellEnd"/>
      <w:r w:rsidR="003E5182">
        <w:rPr>
          <w:rFonts w:ascii="Arial" w:hAnsi="Arial" w:cs="Arial"/>
        </w:rPr>
        <w:t>…..</w:t>
      </w:r>
    </w:p>
    <w:p w14:paraId="1CAA6B00" w14:textId="20A2E44E" w:rsidR="007A6BC9" w:rsidRPr="00215E68" w:rsidRDefault="003E5182" w:rsidP="00F4003B">
      <w:pPr>
        <w:pStyle w:val="ListParagraph"/>
        <w:numPr>
          <w:ilvl w:val="0"/>
          <w:numId w:val="26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Obat </w:t>
      </w:r>
      <w:r w:rsidR="00215E68" w:rsidRPr="00215E68">
        <w:rPr>
          <w:rFonts w:ascii="Arial" w:hAnsi="Arial" w:cs="Arial"/>
          <w:lang w:val="id-ID"/>
        </w:rPr>
        <w:t xml:space="preserve">Bebas </w:t>
      </w:r>
    </w:p>
    <w:p w14:paraId="5E04C86B" w14:textId="6B3BCD51" w:rsidR="00215E68" w:rsidRPr="00215E68" w:rsidRDefault="003E5182" w:rsidP="00F4003B">
      <w:pPr>
        <w:pStyle w:val="ListParagraph"/>
        <w:numPr>
          <w:ilvl w:val="0"/>
          <w:numId w:val="26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Obat </w:t>
      </w:r>
      <w:r w:rsidR="00215E68" w:rsidRPr="00215E68">
        <w:rPr>
          <w:rFonts w:ascii="Arial" w:hAnsi="Arial" w:cs="Arial"/>
          <w:lang w:val="id-ID"/>
        </w:rPr>
        <w:t>Bebas terbatas</w:t>
      </w:r>
    </w:p>
    <w:p w14:paraId="17DB8138" w14:textId="128FF1F9" w:rsidR="00215E68" w:rsidRPr="00215E68" w:rsidRDefault="00215E68" w:rsidP="00F4003B">
      <w:pPr>
        <w:pStyle w:val="ListParagraph"/>
        <w:numPr>
          <w:ilvl w:val="0"/>
          <w:numId w:val="26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Obat Keras</w:t>
      </w:r>
    </w:p>
    <w:p w14:paraId="1CFB780B" w14:textId="558E6E88" w:rsidR="00215E68" w:rsidRPr="00215E68" w:rsidRDefault="00215E68" w:rsidP="00F4003B">
      <w:pPr>
        <w:pStyle w:val="ListParagraph"/>
        <w:numPr>
          <w:ilvl w:val="0"/>
          <w:numId w:val="26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Obat Narkotika</w:t>
      </w:r>
    </w:p>
    <w:p w14:paraId="68EF278D" w14:textId="71696B5E" w:rsidR="00215E68" w:rsidRPr="00215E68" w:rsidRDefault="00215E68" w:rsidP="00F4003B">
      <w:pPr>
        <w:pStyle w:val="ListParagraph"/>
        <w:numPr>
          <w:ilvl w:val="0"/>
          <w:numId w:val="26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>Obat Psikotropika</w:t>
      </w:r>
    </w:p>
    <w:p w14:paraId="34BCA8A5" w14:textId="77777777" w:rsidR="00215E68" w:rsidRPr="008D3ED8" w:rsidRDefault="00215E68" w:rsidP="00F4003B">
      <w:pPr>
        <w:pStyle w:val="ListParagraph"/>
        <w:jc w:val="both"/>
      </w:pPr>
    </w:p>
    <w:p w14:paraId="45818B71" w14:textId="6CFCB383" w:rsidR="00EF0375" w:rsidRPr="00215E68" w:rsidRDefault="003E5182" w:rsidP="00F4003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tradisional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dibuktikan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keamanan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khasiatnya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uji </w:t>
      </w:r>
      <w:proofErr w:type="spellStart"/>
      <w:r>
        <w:rPr>
          <w:rFonts w:ascii="Arial" w:hAnsi="Arial" w:cs="Arial"/>
        </w:rPr>
        <w:t>praklinik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klinik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baku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terstandarisasi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>…..</w:t>
      </w:r>
    </w:p>
    <w:p w14:paraId="66E2A027" w14:textId="0045681C" w:rsidR="00EF0375" w:rsidRPr="00215E68" w:rsidRDefault="003E5182" w:rsidP="00F4003B">
      <w:pPr>
        <w:pStyle w:val="ListParagraph"/>
        <w:numPr>
          <w:ilvl w:val="0"/>
          <w:numId w:val="28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Jamu</w:t>
      </w:r>
    </w:p>
    <w:p w14:paraId="29020233" w14:textId="763282AC" w:rsidR="00EF0375" w:rsidRPr="00215E68" w:rsidRDefault="003E5182" w:rsidP="00F4003B">
      <w:pPr>
        <w:pStyle w:val="ListParagraph"/>
        <w:numPr>
          <w:ilvl w:val="0"/>
          <w:numId w:val="28"/>
        </w:numPr>
        <w:ind w:left="851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Fitofarmaka</w:t>
      </w:r>
      <w:proofErr w:type="spellEnd"/>
    </w:p>
    <w:p w14:paraId="0994BEC1" w14:textId="3BBCFC6B" w:rsidR="00EF0375" w:rsidRDefault="003E5182" w:rsidP="00F4003B">
      <w:pPr>
        <w:pStyle w:val="ListParagraph"/>
        <w:numPr>
          <w:ilvl w:val="0"/>
          <w:numId w:val="28"/>
        </w:numPr>
        <w:ind w:left="851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Fitoherbal</w:t>
      </w:r>
      <w:proofErr w:type="spellEnd"/>
    </w:p>
    <w:p w14:paraId="5C2C64AB" w14:textId="0A663182" w:rsidR="00F4003B" w:rsidRPr="00215E68" w:rsidRDefault="00F4003B" w:rsidP="00F4003B">
      <w:pPr>
        <w:pStyle w:val="ListParagraph"/>
        <w:numPr>
          <w:ilvl w:val="0"/>
          <w:numId w:val="28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Herbal medicine</w:t>
      </w:r>
    </w:p>
    <w:p w14:paraId="28A28BAD" w14:textId="6BB544F4" w:rsidR="00EF0375" w:rsidRDefault="00215E68" w:rsidP="00F4003B">
      <w:pPr>
        <w:pStyle w:val="ListParagraph"/>
        <w:numPr>
          <w:ilvl w:val="0"/>
          <w:numId w:val="28"/>
        </w:numPr>
        <w:ind w:left="851" w:hanging="284"/>
        <w:jc w:val="both"/>
        <w:rPr>
          <w:rFonts w:ascii="Arial" w:hAnsi="Arial" w:cs="Arial"/>
        </w:rPr>
      </w:pPr>
      <w:r w:rsidRPr="00215E68">
        <w:rPr>
          <w:rFonts w:ascii="Arial" w:hAnsi="Arial" w:cs="Arial"/>
          <w:lang w:val="id-ID"/>
        </w:rPr>
        <w:t xml:space="preserve">Obat </w:t>
      </w:r>
      <w:r w:rsidR="003E5182">
        <w:rPr>
          <w:rFonts w:ascii="Arial" w:hAnsi="Arial" w:cs="Arial"/>
        </w:rPr>
        <w:t xml:space="preserve">herbal </w:t>
      </w:r>
      <w:proofErr w:type="spellStart"/>
      <w:r w:rsidR="003E5182">
        <w:rPr>
          <w:rFonts w:ascii="Arial" w:hAnsi="Arial" w:cs="Arial"/>
        </w:rPr>
        <w:t>terstandar</w:t>
      </w:r>
      <w:proofErr w:type="spellEnd"/>
    </w:p>
    <w:p w14:paraId="1E69F203" w14:textId="77777777" w:rsidR="002310B5" w:rsidRPr="00534560" w:rsidRDefault="002310B5" w:rsidP="00F4003B">
      <w:pPr>
        <w:pStyle w:val="ListParagraph"/>
        <w:ind w:left="993"/>
        <w:jc w:val="both"/>
        <w:rPr>
          <w:rFonts w:ascii="Arial" w:hAnsi="Arial" w:cs="Arial"/>
        </w:rPr>
      </w:pPr>
    </w:p>
    <w:p w14:paraId="31D4567E" w14:textId="7187F838" w:rsidR="00747444" w:rsidRPr="00534560" w:rsidRDefault="00534560" w:rsidP="00F4003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Ranitidin , asam fusidat serta obat kontrasepsi oral merupakan golongan obat</w:t>
      </w:r>
      <w:r w:rsidR="003F4F4F" w:rsidRPr="00534560">
        <w:rPr>
          <w:rFonts w:ascii="Arial" w:hAnsi="Arial" w:cs="Arial"/>
        </w:rPr>
        <w:t>…..</w:t>
      </w:r>
    </w:p>
    <w:p w14:paraId="719A2F95" w14:textId="77777777" w:rsidR="00534560" w:rsidRPr="00534560" w:rsidRDefault="00534560" w:rsidP="00F4003B">
      <w:pPr>
        <w:pStyle w:val="ListParagraph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Bebas</w:t>
      </w:r>
    </w:p>
    <w:p w14:paraId="73C2F4FD" w14:textId="77777777" w:rsidR="00534560" w:rsidRPr="00534560" w:rsidRDefault="00534560" w:rsidP="00F4003B">
      <w:pPr>
        <w:pStyle w:val="ListParagraph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Bebas terbatas</w:t>
      </w:r>
    </w:p>
    <w:p w14:paraId="54D6524B" w14:textId="77777777" w:rsidR="00534560" w:rsidRPr="00534560" w:rsidRDefault="00534560" w:rsidP="00F4003B">
      <w:pPr>
        <w:pStyle w:val="ListParagraph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Obat keras</w:t>
      </w:r>
    </w:p>
    <w:p w14:paraId="4EA02DF4" w14:textId="77777777" w:rsidR="00534560" w:rsidRPr="00534560" w:rsidRDefault="00534560" w:rsidP="00F4003B">
      <w:pPr>
        <w:pStyle w:val="ListParagraph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Obat narkotika</w:t>
      </w:r>
    </w:p>
    <w:p w14:paraId="5EB63DCD" w14:textId="77F6B58F" w:rsidR="00534560" w:rsidRPr="00534560" w:rsidRDefault="00534560" w:rsidP="00F4003B">
      <w:pPr>
        <w:pStyle w:val="ListParagraph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Obat psikotropika</w:t>
      </w:r>
    </w:p>
    <w:p w14:paraId="47C3018F" w14:textId="77777777" w:rsidR="007641D2" w:rsidRPr="008D3ED8" w:rsidRDefault="007641D2" w:rsidP="00F4003B">
      <w:pPr>
        <w:pStyle w:val="ListParagraph"/>
        <w:ind w:left="927"/>
        <w:jc w:val="both"/>
      </w:pPr>
    </w:p>
    <w:p w14:paraId="17B5E2A7" w14:textId="3D3CC269" w:rsidR="00747444" w:rsidRPr="00534560" w:rsidRDefault="00534560" w:rsidP="00F4003B">
      <w:pPr>
        <w:pStyle w:val="ListParagraph"/>
        <w:numPr>
          <w:ilvl w:val="0"/>
          <w:numId w:val="1"/>
        </w:num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Penulisan aturan pemakaian obat pada resep terletak di bagian</w:t>
      </w:r>
      <w:r w:rsidR="003F4F4F" w:rsidRPr="00534560">
        <w:rPr>
          <w:rFonts w:ascii="Arial" w:hAnsi="Arial" w:cs="Arial"/>
        </w:rPr>
        <w:t xml:space="preserve"> </w:t>
      </w:r>
      <w:r w:rsidR="00747444" w:rsidRPr="00534560">
        <w:rPr>
          <w:rFonts w:ascii="Arial" w:hAnsi="Arial" w:cs="Arial"/>
        </w:rPr>
        <w:t>…</w:t>
      </w:r>
      <w:r w:rsidR="00F4003B">
        <w:rPr>
          <w:rFonts w:ascii="Arial" w:hAnsi="Arial" w:cs="Arial"/>
        </w:rPr>
        <w:t>..</w:t>
      </w:r>
    </w:p>
    <w:p w14:paraId="6F011483" w14:textId="77777777" w:rsidR="00534560" w:rsidRPr="00534560" w:rsidRDefault="00534560" w:rsidP="00F4003B">
      <w:pPr>
        <w:pStyle w:val="ListParagraph"/>
        <w:numPr>
          <w:ilvl w:val="0"/>
          <w:numId w:val="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bookmarkStart w:id="0" w:name="_Hlk118276185"/>
      <w:r w:rsidRPr="00534560">
        <w:rPr>
          <w:rFonts w:ascii="Arial" w:hAnsi="Arial" w:cs="Arial"/>
          <w:lang w:val="id-ID"/>
        </w:rPr>
        <w:t>Inscriptio</w:t>
      </w:r>
    </w:p>
    <w:p w14:paraId="6224FA79" w14:textId="77777777" w:rsidR="00534560" w:rsidRPr="00534560" w:rsidRDefault="00534560" w:rsidP="00F4003B">
      <w:pPr>
        <w:pStyle w:val="ListParagraph"/>
        <w:numPr>
          <w:ilvl w:val="0"/>
          <w:numId w:val="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Subcriptio</w:t>
      </w:r>
    </w:p>
    <w:p w14:paraId="087035F8" w14:textId="77777777" w:rsidR="00534560" w:rsidRPr="00534560" w:rsidRDefault="00534560" w:rsidP="00F4003B">
      <w:pPr>
        <w:pStyle w:val="ListParagraph"/>
        <w:numPr>
          <w:ilvl w:val="0"/>
          <w:numId w:val="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Prescriptio</w:t>
      </w:r>
    </w:p>
    <w:p w14:paraId="7832C593" w14:textId="77777777" w:rsidR="00534560" w:rsidRPr="00534560" w:rsidRDefault="00534560" w:rsidP="00F4003B">
      <w:pPr>
        <w:pStyle w:val="ListParagraph"/>
        <w:numPr>
          <w:ilvl w:val="0"/>
          <w:numId w:val="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Signature</w:t>
      </w:r>
    </w:p>
    <w:p w14:paraId="51A76502" w14:textId="60DF7906" w:rsidR="00534560" w:rsidRPr="00534560" w:rsidRDefault="00534560" w:rsidP="00F4003B">
      <w:pPr>
        <w:pStyle w:val="ListParagraph"/>
        <w:numPr>
          <w:ilvl w:val="0"/>
          <w:numId w:val="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r w:rsidRPr="00534560">
        <w:rPr>
          <w:rFonts w:ascii="Arial" w:hAnsi="Arial" w:cs="Arial"/>
          <w:lang w:val="id-ID"/>
        </w:rPr>
        <w:t>Supercriptio</w:t>
      </w:r>
    </w:p>
    <w:bookmarkEnd w:id="0"/>
    <w:p w14:paraId="27C2A6E4" w14:textId="77777777" w:rsidR="00E401ED" w:rsidRPr="008D3ED8" w:rsidRDefault="00E401ED" w:rsidP="00F4003B">
      <w:pPr>
        <w:pStyle w:val="ListParagraph"/>
        <w:tabs>
          <w:tab w:val="left" w:pos="567"/>
          <w:tab w:val="left" w:pos="993"/>
        </w:tabs>
        <w:ind w:left="1080"/>
        <w:jc w:val="both"/>
      </w:pPr>
    </w:p>
    <w:p w14:paraId="6A1DB985" w14:textId="05B00B66" w:rsidR="00E401ED" w:rsidRPr="00996ACE" w:rsidRDefault="00996ACE" w:rsidP="00F400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r w:rsidRPr="00996ACE">
        <w:rPr>
          <w:rFonts w:ascii="Arial" w:hAnsi="Arial" w:cs="Arial"/>
          <w:lang w:val="id-ID"/>
        </w:rPr>
        <w:t xml:space="preserve">Tanggal penulisan resep terletak di bagian </w:t>
      </w:r>
      <w:r w:rsidR="00D87585" w:rsidRPr="00996ACE">
        <w:rPr>
          <w:rFonts w:ascii="Arial" w:hAnsi="Arial" w:cs="Arial"/>
        </w:rPr>
        <w:t>…</w:t>
      </w:r>
      <w:r w:rsidR="00F4003B">
        <w:rPr>
          <w:rFonts w:ascii="Arial" w:hAnsi="Arial" w:cs="Arial"/>
        </w:rPr>
        <w:t>..</w:t>
      </w:r>
    </w:p>
    <w:p w14:paraId="04127DB9" w14:textId="77777777" w:rsidR="00996ACE" w:rsidRDefault="00996ACE" w:rsidP="00F4003B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proofErr w:type="spellStart"/>
      <w:r w:rsidRPr="00996ACE">
        <w:rPr>
          <w:rFonts w:ascii="Arial" w:hAnsi="Arial" w:cs="Arial"/>
        </w:rPr>
        <w:t>Inscriptio</w:t>
      </w:r>
      <w:proofErr w:type="spellEnd"/>
    </w:p>
    <w:p w14:paraId="710B72B6" w14:textId="77777777" w:rsidR="00996ACE" w:rsidRDefault="00996ACE" w:rsidP="00F4003B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proofErr w:type="spellStart"/>
      <w:r w:rsidRPr="00996ACE">
        <w:rPr>
          <w:rFonts w:ascii="Arial" w:hAnsi="Arial" w:cs="Arial"/>
        </w:rPr>
        <w:t>Subcriptio</w:t>
      </w:r>
      <w:proofErr w:type="spellEnd"/>
    </w:p>
    <w:p w14:paraId="0835EA3B" w14:textId="77777777" w:rsidR="00996ACE" w:rsidRDefault="00996ACE" w:rsidP="00F4003B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proofErr w:type="spellStart"/>
      <w:r w:rsidRPr="00996ACE">
        <w:rPr>
          <w:rFonts w:ascii="Arial" w:hAnsi="Arial" w:cs="Arial"/>
        </w:rPr>
        <w:t>Prescriptio</w:t>
      </w:r>
      <w:proofErr w:type="spellEnd"/>
    </w:p>
    <w:p w14:paraId="61436FEC" w14:textId="77777777" w:rsidR="00996ACE" w:rsidRDefault="00996ACE" w:rsidP="00F4003B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 w:rsidRPr="00996ACE">
        <w:rPr>
          <w:rFonts w:ascii="Arial" w:hAnsi="Arial" w:cs="Arial"/>
        </w:rPr>
        <w:t>Signature</w:t>
      </w:r>
    </w:p>
    <w:p w14:paraId="3DD6168C" w14:textId="441B2ABD" w:rsidR="00996ACE" w:rsidRPr="00996ACE" w:rsidRDefault="00996ACE" w:rsidP="00F4003B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proofErr w:type="spellStart"/>
      <w:r w:rsidRPr="00996ACE">
        <w:rPr>
          <w:rFonts w:ascii="Arial" w:hAnsi="Arial" w:cs="Arial"/>
        </w:rPr>
        <w:t>Supercriptio</w:t>
      </w:r>
      <w:proofErr w:type="spellEnd"/>
    </w:p>
    <w:p w14:paraId="6A669F00" w14:textId="77777777" w:rsidR="00D87585" w:rsidRPr="008D3ED8" w:rsidRDefault="00D87585" w:rsidP="00F4003B">
      <w:pPr>
        <w:pStyle w:val="ListParagraph"/>
        <w:tabs>
          <w:tab w:val="left" w:pos="567"/>
          <w:tab w:val="left" w:pos="993"/>
        </w:tabs>
        <w:ind w:left="1146"/>
        <w:jc w:val="both"/>
      </w:pPr>
    </w:p>
    <w:p w14:paraId="2DD87AD1" w14:textId="26F1E9FD" w:rsidR="008F39EA" w:rsidRDefault="00F4003B" w:rsidP="00F400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4003B">
        <w:rPr>
          <w:rFonts w:ascii="Arial" w:hAnsi="Arial" w:cs="Arial" w:hint="eastAsia"/>
          <w:lang w:val="id-ID"/>
        </w:rPr>
        <w:t xml:space="preserve">akaran obat terbesar yang diberikan, yang masih dapat menyembuhkan dan tidak menimbulkan keracunan pada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41119">
        <w:rPr>
          <w:rFonts w:ascii="Arial" w:hAnsi="Arial" w:cs="Arial"/>
        </w:rPr>
        <w:t>disebut</w:t>
      </w:r>
      <w:proofErr w:type="spellEnd"/>
      <w:r w:rsidR="00741119">
        <w:rPr>
          <w:rFonts w:ascii="Arial" w:hAnsi="Arial" w:cs="Arial"/>
        </w:rPr>
        <w:t xml:space="preserve"> </w:t>
      </w:r>
      <w:proofErr w:type="spellStart"/>
      <w:r w:rsidR="00741119">
        <w:rPr>
          <w:rFonts w:ascii="Arial" w:hAnsi="Arial" w:cs="Arial"/>
        </w:rPr>
        <w:t>dosis</w:t>
      </w:r>
      <w:proofErr w:type="spellEnd"/>
      <w:proofErr w:type="gramStart"/>
      <w:r>
        <w:rPr>
          <w:rFonts w:ascii="Arial" w:hAnsi="Arial" w:cs="Arial"/>
        </w:rPr>
        <w:t>…..</w:t>
      </w:r>
      <w:proofErr w:type="gramEnd"/>
    </w:p>
    <w:p w14:paraId="1C911F31" w14:textId="5F6F1D71" w:rsidR="00741119" w:rsidRDefault="00741119" w:rsidP="00F4003B">
      <w:pPr>
        <w:pStyle w:val="ListParagraph"/>
        <w:numPr>
          <w:ilvl w:val="0"/>
          <w:numId w:val="42"/>
        </w:numPr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maksimum</w:t>
      </w:r>
      <w:proofErr w:type="spellEnd"/>
    </w:p>
    <w:p w14:paraId="44C96599" w14:textId="42953323" w:rsidR="00741119" w:rsidRDefault="00741119" w:rsidP="00F4003B">
      <w:pPr>
        <w:pStyle w:val="ListParagraph"/>
        <w:numPr>
          <w:ilvl w:val="0"/>
          <w:numId w:val="42"/>
        </w:numPr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minimum</w:t>
      </w:r>
    </w:p>
    <w:p w14:paraId="70D7AF23" w14:textId="1FC9380C" w:rsidR="00741119" w:rsidRDefault="00741119" w:rsidP="00F4003B">
      <w:pPr>
        <w:pStyle w:val="ListParagraph"/>
        <w:numPr>
          <w:ilvl w:val="0"/>
          <w:numId w:val="42"/>
        </w:numPr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lazim</w:t>
      </w:r>
      <w:proofErr w:type="spellEnd"/>
    </w:p>
    <w:p w14:paraId="0577E09B" w14:textId="4B7F3551" w:rsidR="00741119" w:rsidRDefault="00741119" w:rsidP="00F4003B">
      <w:pPr>
        <w:pStyle w:val="ListParagraph"/>
        <w:numPr>
          <w:ilvl w:val="0"/>
          <w:numId w:val="42"/>
        </w:numPr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toksik</w:t>
      </w:r>
      <w:proofErr w:type="spellEnd"/>
    </w:p>
    <w:p w14:paraId="285A8FB7" w14:textId="3AAF3168" w:rsidR="006471CE" w:rsidRDefault="00741119" w:rsidP="00F4003B">
      <w:pPr>
        <w:pStyle w:val="ListParagraph"/>
        <w:numPr>
          <w:ilvl w:val="0"/>
          <w:numId w:val="42"/>
        </w:numPr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letal</w:t>
      </w:r>
      <w:proofErr w:type="spellEnd"/>
    </w:p>
    <w:p w14:paraId="6E0743D0" w14:textId="77777777" w:rsidR="00741119" w:rsidRPr="00741119" w:rsidRDefault="00741119" w:rsidP="00F4003B">
      <w:pPr>
        <w:pStyle w:val="ListParagraph"/>
        <w:tabs>
          <w:tab w:val="left" w:pos="567"/>
          <w:tab w:val="left" w:pos="786"/>
        </w:tabs>
        <w:ind w:left="851"/>
        <w:jc w:val="both"/>
        <w:rPr>
          <w:rFonts w:ascii="Arial" w:hAnsi="Arial" w:cs="Arial"/>
        </w:rPr>
      </w:pPr>
    </w:p>
    <w:p w14:paraId="00D8C903" w14:textId="0CA8EC2B" w:rsidR="00CD1063" w:rsidRDefault="00CD1063" w:rsidP="00F4003B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serbuk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bobot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dibungkus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pengemas</w:t>
      </w:r>
      <w:proofErr w:type="spellEnd"/>
      <w:r>
        <w:rPr>
          <w:rFonts w:ascii="Arial" w:hAnsi="Arial" w:cs="Arial"/>
        </w:rPr>
        <w:t xml:space="preserve"> lain yang </w:t>
      </w:r>
      <w:proofErr w:type="spellStart"/>
      <w:r>
        <w:rPr>
          <w:rFonts w:ascii="Arial" w:hAnsi="Arial" w:cs="Arial"/>
        </w:rPr>
        <w:t>cocok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 w:rsidR="00F4003B">
        <w:rPr>
          <w:rFonts w:ascii="Arial" w:hAnsi="Arial" w:cs="Arial"/>
        </w:rPr>
        <w:t>…..</w:t>
      </w:r>
    </w:p>
    <w:p w14:paraId="7F2D84FE" w14:textId="523AE174" w:rsidR="00CD1063" w:rsidRDefault="00CD1063" w:rsidP="00F4003B">
      <w:pPr>
        <w:pStyle w:val="ListParagraph"/>
        <w:numPr>
          <w:ilvl w:val="0"/>
          <w:numId w:val="41"/>
        </w:numPr>
        <w:tabs>
          <w:tab w:val="left" w:pos="42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Pulvis</w:t>
      </w:r>
      <w:proofErr w:type="spellEnd"/>
    </w:p>
    <w:p w14:paraId="12B9A240" w14:textId="7EF41CD0" w:rsidR="00CD1063" w:rsidRDefault="00CD1063" w:rsidP="00F4003B">
      <w:pPr>
        <w:pStyle w:val="ListParagraph"/>
        <w:numPr>
          <w:ilvl w:val="0"/>
          <w:numId w:val="41"/>
        </w:numPr>
        <w:tabs>
          <w:tab w:val="left" w:pos="42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Pulveres</w:t>
      </w:r>
      <w:proofErr w:type="spellEnd"/>
    </w:p>
    <w:p w14:paraId="37E7F024" w14:textId="779E65F0" w:rsidR="00CD1063" w:rsidRDefault="00CD1063" w:rsidP="00F4003B">
      <w:pPr>
        <w:pStyle w:val="ListParagraph"/>
        <w:numPr>
          <w:ilvl w:val="0"/>
          <w:numId w:val="41"/>
        </w:numPr>
        <w:tabs>
          <w:tab w:val="left" w:pos="426"/>
        </w:tabs>
        <w:ind w:left="85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Pulvis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adspersorius</w:t>
      </w:r>
      <w:proofErr w:type="spellEnd"/>
      <w:proofErr w:type="gramEnd"/>
    </w:p>
    <w:p w14:paraId="29D706C6" w14:textId="635AB51E" w:rsidR="00CD1063" w:rsidRDefault="00CD1063" w:rsidP="00F4003B">
      <w:pPr>
        <w:pStyle w:val="ListParagraph"/>
        <w:numPr>
          <w:ilvl w:val="0"/>
          <w:numId w:val="41"/>
        </w:numPr>
        <w:tabs>
          <w:tab w:val="left" w:pos="42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Pulvis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sternutatorius</w:t>
      </w:r>
      <w:proofErr w:type="spellEnd"/>
      <w:r>
        <w:rPr>
          <w:rFonts w:ascii="Arial" w:hAnsi="Arial" w:cs="Arial"/>
        </w:rPr>
        <w:t xml:space="preserve"> </w:t>
      </w:r>
    </w:p>
    <w:p w14:paraId="245C8F20" w14:textId="34F21D94" w:rsidR="00580E30" w:rsidRDefault="00CD1063" w:rsidP="00F4003B">
      <w:pPr>
        <w:pStyle w:val="ListParagraph"/>
        <w:numPr>
          <w:ilvl w:val="0"/>
          <w:numId w:val="41"/>
        </w:numPr>
        <w:tabs>
          <w:tab w:val="left" w:pos="426"/>
        </w:tabs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Pulveres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Efervesen</w:t>
      </w:r>
      <w:proofErr w:type="spellEnd"/>
    </w:p>
    <w:p w14:paraId="47658DFB" w14:textId="77777777" w:rsidR="00CD1063" w:rsidRPr="00CD1063" w:rsidRDefault="00CD1063" w:rsidP="00F4003B">
      <w:pPr>
        <w:pStyle w:val="ListParagraph"/>
        <w:tabs>
          <w:tab w:val="left" w:pos="426"/>
        </w:tabs>
        <w:ind w:left="851"/>
        <w:jc w:val="both"/>
        <w:rPr>
          <w:rFonts w:ascii="Arial" w:hAnsi="Arial" w:cs="Arial"/>
        </w:rPr>
      </w:pPr>
    </w:p>
    <w:p w14:paraId="2B33F9D9" w14:textId="27164319" w:rsidR="006471CE" w:rsidRPr="004C6669" w:rsidRDefault="004C6669" w:rsidP="00F400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Semua sediaan serbuk (pulvis dan pulveres) harus memenuhi syarat</w:t>
      </w:r>
      <w:r w:rsidR="006471CE" w:rsidRPr="004C6669">
        <w:rPr>
          <w:rFonts w:ascii="Arial" w:hAnsi="Arial" w:cs="Arial"/>
        </w:rPr>
        <w:t>…</w:t>
      </w:r>
      <w:r w:rsidR="00F4003B">
        <w:rPr>
          <w:rFonts w:ascii="Arial" w:hAnsi="Arial" w:cs="Arial"/>
        </w:rPr>
        <w:t>..</w:t>
      </w:r>
    </w:p>
    <w:p w14:paraId="77ADBD3C" w14:textId="3E631F6E" w:rsidR="006E39E0" w:rsidRPr="004C6669" w:rsidRDefault="004C6669" w:rsidP="00F4003B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Halus dan kering</w:t>
      </w:r>
    </w:p>
    <w:p w14:paraId="1E6C2DED" w14:textId="0045D4BD" w:rsidR="004C6669" w:rsidRPr="004C6669" w:rsidRDefault="004C6669" w:rsidP="00F4003B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Halus</w:t>
      </w:r>
      <w:r w:rsidR="002E6F9C">
        <w:rPr>
          <w:rFonts w:ascii="Arial" w:hAnsi="Arial" w:cs="Arial"/>
        </w:rPr>
        <w:t xml:space="preserve"> dan </w:t>
      </w:r>
      <w:r>
        <w:rPr>
          <w:rFonts w:ascii="Arial" w:hAnsi="Arial" w:cs="Arial"/>
          <w:lang w:val="id-ID"/>
        </w:rPr>
        <w:t>homogen</w:t>
      </w:r>
    </w:p>
    <w:p w14:paraId="1A4DB4B3" w14:textId="7DA61989" w:rsidR="004C6669" w:rsidRPr="004C6669" w:rsidRDefault="004C6669" w:rsidP="00F4003B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Halus, kering dan homogen</w:t>
      </w:r>
    </w:p>
    <w:p w14:paraId="682E9062" w14:textId="5085A1A5" w:rsidR="004C6669" w:rsidRPr="004C6669" w:rsidRDefault="004C6669" w:rsidP="00F4003B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Halus, kering, homogen dan steril</w:t>
      </w:r>
    </w:p>
    <w:p w14:paraId="7FF65910" w14:textId="7273CABA" w:rsidR="004C6669" w:rsidRPr="004C6669" w:rsidRDefault="004C6669" w:rsidP="00F4003B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Halus, kering, homogen, steril dan tidak barbau</w:t>
      </w:r>
    </w:p>
    <w:p w14:paraId="5F352513" w14:textId="77777777" w:rsidR="004C6669" w:rsidRPr="004C6669" w:rsidRDefault="004C6669" w:rsidP="00F4003B">
      <w:pPr>
        <w:pStyle w:val="ListParagraph"/>
        <w:tabs>
          <w:tab w:val="left" w:pos="567"/>
          <w:tab w:val="left" w:pos="993"/>
        </w:tabs>
        <w:ind w:left="927"/>
        <w:jc w:val="both"/>
        <w:rPr>
          <w:rFonts w:ascii="Arial" w:hAnsi="Arial" w:cs="Arial"/>
        </w:rPr>
      </w:pPr>
    </w:p>
    <w:p w14:paraId="3EBDA1BF" w14:textId="40B9338F" w:rsidR="00AC5A29" w:rsidRDefault="00AC5A29" w:rsidP="00F400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tablet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mencampurkan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berkhasiat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pengisi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penghacur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ditambah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pelicin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serbuk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homogen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dikempa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tekanan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tablet </w:t>
      </w:r>
      <w:proofErr w:type="spellStart"/>
      <w:r>
        <w:rPr>
          <w:rFonts w:ascii="Arial" w:hAnsi="Arial" w:cs="Arial"/>
        </w:rPr>
        <w:t>secara</w:t>
      </w:r>
      <w:proofErr w:type="spellEnd"/>
      <w:proofErr w:type="gramStart"/>
      <w:r w:rsidR="00F4003B">
        <w:rPr>
          <w:rFonts w:ascii="Arial" w:hAnsi="Arial" w:cs="Arial"/>
        </w:rPr>
        <w:t>…..</w:t>
      </w:r>
      <w:proofErr w:type="gramEnd"/>
    </w:p>
    <w:p w14:paraId="1C67B93F" w14:textId="0EAA8368" w:rsidR="00AC5A29" w:rsidRDefault="00AC5A29" w:rsidP="00F4003B">
      <w:pPr>
        <w:pStyle w:val="ListParagraph"/>
        <w:numPr>
          <w:ilvl w:val="0"/>
          <w:numId w:val="43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Cetak</w:t>
      </w:r>
      <w:proofErr w:type="spellEnd"/>
    </w:p>
    <w:p w14:paraId="3E7FD76A" w14:textId="65CF7607" w:rsidR="00AC5A29" w:rsidRDefault="00AC5A29" w:rsidP="00F4003B">
      <w:pPr>
        <w:pStyle w:val="ListParagraph"/>
        <w:numPr>
          <w:ilvl w:val="0"/>
          <w:numId w:val="43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Kempa </w:t>
      </w:r>
      <w:proofErr w:type="spellStart"/>
      <w:r>
        <w:rPr>
          <w:rFonts w:ascii="Arial" w:hAnsi="Arial" w:cs="Arial"/>
        </w:rPr>
        <w:t>langsung</w:t>
      </w:r>
      <w:proofErr w:type="spellEnd"/>
    </w:p>
    <w:p w14:paraId="62EFE892" w14:textId="228C330F" w:rsidR="00AC5A29" w:rsidRDefault="00AC5A29" w:rsidP="00F4003B">
      <w:pPr>
        <w:pStyle w:val="ListParagraph"/>
        <w:numPr>
          <w:ilvl w:val="0"/>
          <w:numId w:val="43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Granulasi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basah</w:t>
      </w:r>
      <w:proofErr w:type="spellEnd"/>
    </w:p>
    <w:p w14:paraId="778F8C0E" w14:textId="787B4AAD" w:rsidR="00AC5A29" w:rsidRDefault="00AC5A29" w:rsidP="00F4003B">
      <w:pPr>
        <w:pStyle w:val="ListParagraph"/>
        <w:numPr>
          <w:ilvl w:val="0"/>
          <w:numId w:val="43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Granulasi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</w:p>
    <w:p w14:paraId="62C9B469" w14:textId="099642C0" w:rsidR="00E401ED" w:rsidRDefault="00AC5A29" w:rsidP="00F4003B">
      <w:pPr>
        <w:pStyle w:val="ListParagraph"/>
        <w:numPr>
          <w:ilvl w:val="0"/>
          <w:numId w:val="43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Salut </w:t>
      </w:r>
    </w:p>
    <w:p w14:paraId="648B76AC" w14:textId="77777777" w:rsidR="005347F2" w:rsidRPr="005347F2" w:rsidRDefault="005347F2" w:rsidP="00F4003B">
      <w:pPr>
        <w:pStyle w:val="ListParagraph"/>
        <w:tabs>
          <w:tab w:val="left" w:pos="567"/>
        </w:tabs>
        <w:ind w:left="993"/>
        <w:jc w:val="both"/>
        <w:rPr>
          <w:rFonts w:ascii="Arial" w:hAnsi="Arial" w:cs="Arial"/>
        </w:rPr>
      </w:pPr>
    </w:p>
    <w:p w14:paraId="04DFF786" w14:textId="0717139A" w:rsidR="00E401ED" w:rsidRPr="00F93958" w:rsidRDefault="00F93958" w:rsidP="00F4003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Sediaan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padat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kapsul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terdiri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kapsul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keras</w:t>
      </w:r>
      <w:proofErr w:type="spellEnd"/>
      <w:r w:rsidRPr="00F93958">
        <w:rPr>
          <w:rFonts w:ascii="Arial" w:hAnsi="Arial" w:cs="Arial"/>
        </w:rPr>
        <w:t xml:space="preserve"> dan </w:t>
      </w:r>
      <w:proofErr w:type="spellStart"/>
      <w:r w:rsidRPr="00F93958">
        <w:rPr>
          <w:rFonts w:ascii="Arial" w:hAnsi="Arial" w:cs="Arial"/>
        </w:rPr>
        <w:t>kapsul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lunak</w:t>
      </w:r>
      <w:proofErr w:type="spellEnd"/>
      <w:r w:rsidRPr="00F93958">
        <w:rPr>
          <w:rFonts w:ascii="Arial" w:hAnsi="Arial" w:cs="Arial"/>
        </w:rPr>
        <w:t xml:space="preserve">, </w:t>
      </w:r>
      <w:proofErr w:type="spellStart"/>
      <w:r w:rsidRPr="00F93958">
        <w:rPr>
          <w:rFonts w:ascii="Arial" w:hAnsi="Arial" w:cs="Arial"/>
        </w:rPr>
        <w:t>sediaan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kapsul</w:t>
      </w:r>
      <w:proofErr w:type="spellEnd"/>
      <w:r w:rsidRPr="00F93958">
        <w:rPr>
          <w:rFonts w:ascii="Arial" w:hAnsi="Arial" w:cs="Arial"/>
        </w:rPr>
        <w:t xml:space="preserve"> punya </w:t>
      </w:r>
      <w:proofErr w:type="spellStart"/>
      <w:r w:rsidRPr="00F93958">
        <w:rPr>
          <w:rFonts w:ascii="Arial" w:hAnsi="Arial" w:cs="Arial"/>
        </w:rPr>
        <w:t>keuntungan</w:t>
      </w:r>
      <w:proofErr w:type="spellEnd"/>
      <w:r w:rsidRPr="00F93958">
        <w:rPr>
          <w:rFonts w:ascii="Arial" w:hAnsi="Arial" w:cs="Arial"/>
        </w:rPr>
        <w:t xml:space="preserve"> dan </w:t>
      </w:r>
      <w:proofErr w:type="spellStart"/>
      <w:r w:rsidRPr="00F93958">
        <w:rPr>
          <w:rFonts w:ascii="Arial" w:hAnsi="Arial" w:cs="Arial"/>
        </w:rPr>
        <w:t>kerugian</w:t>
      </w:r>
      <w:proofErr w:type="spellEnd"/>
      <w:r w:rsidRPr="00F93958">
        <w:rPr>
          <w:rFonts w:ascii="Arial" w:hAnsi="Arial" w:cs="Arial"/>
        </w:rPr>
        <w:t xml:space="preserve">, </w:t>
      </w:r>
      <w:proofErr w:type="spellStart"/>
      <w:r w:rsidRPr="00F93958">
        <w:rPr>
          <w:rFonts w:ascii="Arial" w:hAnsi="Arial" w:cs="Arial"/>
        </w:rPr>
        <w:t>berikut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ini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termasuk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dalam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="00AC5A29">
        <w:rPr>
          <w:rFonts w:ascii="Arial" w:hAnsi="Arial" w:cs="Arial"/>
        </w:rPr>
        <w:t>keuntungan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sediaan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kapsul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adala</w:t>
      </w:r>
      <w:r w:rsidR="00AC5A29">
        <w:rPr>
          <w:rFonts w:ascii="Arial" w:hAnsi="Arial" w:cs="Arial"/>
        </w:rPr>
        <w:t>h</w:t>
      </w:r>
      <w:proofErr w:type="spellEnd"/>
      <w:proofErr w:type="gramStart"/>
      <w:r w:rsidR="00F4003B">
        <w:rPr>
          <w:rFonts w:ascii="Arial" w:hAnsi="Arial" w:cs="Arial"/>
        </w:rPr>
        <w:t>…..</w:t>
      </w:r>
      <w:proofErr w:type="gramEnd"/>
    </w:p>
    <w:p w14:paraId="4F5D1590" w14:textId="3FC26702" w:rsidR="00F93958" w:rsidRDefault="00AC5A29" w:rsidP="00F4003B">
      <w:pPr>
        <w:pStyle w:val="ListParagraph"/>
        <w:numPr>
          <w:ilvl w:val="0"/>
          <w:numId w:val="35"/>
        </w:numPr>
        <w:tabs>
          <w:tab w:val="left" w:pos="567"/>
          <w:tab w:val="left" w:pos="993"/>
        </w:tabs>
        <w:ind w:hanging="57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Bentuknya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praktis</w:t>
      </w:r>
      <w:proofErr w:type="spellEnd"/>
    </w:p>
    <w:p w14:paraId="6FE99365" w14:textId="76CD19A3" w:rsidR="00F93958" w:rsidRDefault="00F93958" w:rsidP="00F4003B">
      <w:pPr>
        <w:pStyle w:val="ListParagraph"/>
        <w:numPr>
          <w:ilvl w:val="0"/>
          <w:numId w:val="35"/>
        </w:numPr>
        <w:tabs>
          <w:tab w:val="left" w:pos="567"/>
          <w:tab w:val="left" w:pos="993"/>
        </w:tabs>
        <w:ind w:hanging="579"/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S</w:t>
      </w:r>
      <w:proofErr w:type="spellStart"/>
      <w:r w:rsidRPr="00F93958">
        <w:rPr>
          <w:rFonts w:ascii="Arial" w:hAnsi="Arial" w:cs="Arial"/>
        </w:rPr>
        <w:t>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dapat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dibagi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dua</w:t>
      </w:r>
      <w:proofErr w:type="spellEnd"/>
    </w:p>
    <w:p w14:paraId="3ABDC962" w14:textId="77777777" w:rsidR="00F93958" w:rsidRDefault="00F93958" w:rsidP="00F4003B">
      <w:pPr>
        <w:pStyle w:val="ListParagraph"/>
        <w:numPr>
          <w:ilvl w:val="0"/>
          <w:numId w:val="35"/>
        </w:numPr>
        <w:tabs>
          <w:tab w:val="left" w:pos="567"/>
          <w:tab w:val="left" w:pos="993"/>
        </w:tabs>
        <w:ind w:hanging="579"/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T</w:t>
      </w:r>
      <w:proofErr w:type="spellStart"/>
      <w:r w:rsidRPr="00F93958">
        <w:rPr>
          <w:rFonts w:ascii="Arial" w:hAnsi="Arial" w:cs="Arial"/>
        </w:rPr>
        <w:t>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untuk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zat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higroskopis</w:t>
      </w:r>
      <w:proofErr w:type="spellEnd"/>
    </w:p>
    <w:p w14:paraId="60041112" w14:textId="77777777" w:rsidR="00F93958" w:rsidRDefault="00F93958" w:rsidP="00F4003B">
      <w:pPr>
        <w:pStyle w:val="ListParagraph"/>
        <w:numPr>
          <w:ilvl w:val="0"/>
          <w:numId w:val="35"/>
        </w:numPr>
        <w:tabs>
          <w:tab w:val="left" w:pos="567"/>
          <w:tab w:val="left" w:pos="993"/>
        </w:tabs>
        <w:ind w:hanging="579"/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T</w:t>
      </w:r>
      <w:proofErr w:type="spellStart"/>
      <w:r w:rsidRPr="00F93958">
        <w:rPr>
          <w:rFonts w:ascii="Arial" w:hAnsi="Arial" w:cs="Arial"/>
        </w:rPr>
        <w:t>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dapat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untuk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zat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mudah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menguap</w:t>
      </w:r>
      <w:proofErr w:type="spellEnd"/>
    </w:p>
    <w:p w14:paraId="6A906AFF" w14:textId="2D458B77" w:rsidR="00F93958" w:rsidRPr="00F93958" w:rsidRDefault="00F93958" w:rsidP="00F4003B">
      <w:pPr>
        <w:pStyle w:val="ListParagraph"/>
        <w:numPr>
          <w:ilvl w:val="0"/>
          <w:numId w:val="35"/>
        </w:numPr>
        <w:tabs>
          <w:tab w:val="left" w:pos="567"/>
        </w:tabs>
        <w:ind w:left="993" w:hanging="426"/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T</w:t>
      </w:r>
      <w:proofErr w:type="spellStart"/>
      <w:r w:rsidRPr="00F93958">
        <w:rPr>
          <w:rFonts w:ascii="Arial" w:hAnsi="Arial" w:cs="Arial"/>
        </w:rPr>
        <w:t>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untuk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zat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bereaksi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dengan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cangkang</w:t>
      </w:r>
      <w:proofErr w:type="spellEnd"/>
    </w:p>
    <w:p w14:paraId="3386EA35" w14:textId="77777777" w:rsidR="00580E30" w:rsidRPr="008D3ED8" w:rsidRDefault="00580E30" w:rsidP="00F4003B">
      <w:pPr>
        <w:pStyle w:val="ListParagraph"/>
        <w:tabs>
          <w:tab w:val="left" w:pos="567"/>
        </w:tabs>
        <w:ind w:left="927"/>
        <w:jc w:val="both"/>
      </w:pPr>
    </w:p>
    <w:p w14:paraId="074CC79A" w14:textId="26D567D9" w:rsidR="00C1675B" w:rsidRPr="00F93958" w:rsidRDefault="00F93958" w:rsidP="00F4003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93958">
        <w:rPr>
          <w:rFonts w:ascii="Arial" w:hAnsi="Arial" w:cs="Arial"/>
        </w:rPr>
        <w:t xml:space="preserve">Tablet </w:t>
      </w:r>
      <w:proofErr w:type="spellStart"/>
      <w:r w:rsidRPr="00F93958">
        <w:rPr>
          <w:rFonts w:ascii="Arial" w:hAnsi="Arial" w:cs="Arial"/>
        </w:rPr>
        <w:t>merupakan</w:t>
      </w:r>
      <w:proofErr w:type="spellEnd"/>
      <w:r w:rsidRPr="00F93958">
        <w:rPr>
          <w:rFonts w:ascii="Arial" w:hAnsi="Arial" w:cs="Arial"/>
        </w:rPr>
        <w:t xml:space="preserve"> salah </w:t>
      </w:r>
      <w:proofErr w:type="spellStart"/>
      <w:r w:rsidRPr="00F93958">
        <w:rPr>
          <w:rFonts w:ascii="Arial" w:hAnsi="Arial" w:cs="Arial"/>
        </w:rPr>
        <w:t>satu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contoh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bentuk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sediaan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padat</w:t>
      </w:r>
      <w:proofErr w:type="spellEnd"/>
      <w:r w:rsidRPr="00F93958">
        <w:rPr>
          <w:rFonts w:ascii="Arial" w:hAnsi="Arial" w:cs="Arial"/>
        </w:rPr>
        <w:t xml:space="preserve">, tablet </w:t>
      </w:r>
      <w:proofErr w:type="spellStart"/>
      <w:r w:rsidRPr="00F93958">
        <w:rPr>
          <w:rFonts w:ascii="Arial" w:hAnsi="Arial" w:cs="Arial"/>
        </w:rPr>
        <w:t>te</w:t>
      </w:r>
      <w:proofErr w:type="spellEnd"/>
      <w:r>
        <w:rPr>
          <w:rFonts w:ascii="Arial" w:hAnsi="Arial" w:cs="Arial"/>
          <w:lang w:val="id-ID"/>
        </w:rPr>
        <w:t>rdiri</w:t>
      </w:r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beb</w:t>
      </w:r>
      <w:proofErr w:type="spellEnd"/>
      <w:r>
        <w:rPr>
          <w:rFonts w:ascii="Arial" w:hAnsi="Arial" w:cs="Arial"/>
          <w:lang w:val="id-ID"/>
        </w:rPr>
        <w:t>e</w:t>
      </w:r>
      <w:proofErr w:type="spellStart"/>
      <w:r w:rsidRPr="00F93958">
        <w:rPr>
          <w:rFonts w:ascii="Arial" w:hAnsi="Arial" w:cs="Arial"/>
        </w:rPr>
        <w:t>rapa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jenis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diantaranya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ada</w:t>
      </w:r>
      <w:proofErr w:type="spellEnd"/>
      <w:r w:rsidRPr="00F93958">
        <w:rPr>
          <w:rFonts w:ascii="Arial" w:hAnsi="Arial" w:cs="Arial"/>
        </w:rPr>
        <w:t xml:space="preserve"> tablet </w:t>
      </w:r>
      <w:proofErr w:type="spellStart"/>
      <w:r w:rsidRPr="00F93958">
        <w:rPr>
          <w:rFonts w:ascii="Arial" w:hAnsi="Arial" w:cs="Arial"/>
        </w:rPr>
        <w:t>kempa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langsung</w:t>
      </w:r>
      <w:proofErr w:type="spellEnd"/>
      <w:r w:rsidRPr="00F93958">
        <w:rPr>
          <w:rFonts w:ascii="Arial" w:hAnsi="Arial" w:cs="Arial"/>
        </w:rPr>
        <w:t xml:space="preserve">, tablet </w:t>
      </w:r>
      <w:proofErr w:type="spellStart"/>
      <w:r w:rsidRPr="00F93958">
        <w:rPr>
          <w:rFonts w:ascii="Arial" w:hAnsi="Arial" w:cs="Arial"/>
        </w:rPr>
        <w:t>lepas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lambat</w:t>
      </w:r>
      <w:proofErr w:type="spellEnd"/>
      <w:r w:rsidRPr="00F93958">
        <w:rPr>
          <w:rFonts w:ascii="Arial" w:hAnsi="Arial" w:cs="Arial"/>
        </w:rPr>
        <w:t xml:space="preserve"> dan tablet </w:t>
      </w:r>
      <w:proofErr w:type="spellStart"/>
      <w:r w:rsidRPr="00F93958">
        <w:rPr>
          <w:rFonts w:ascii="Arial" w:hAnsi="Arial" w:cs="Arial"/>
        </w:rPr>
        <w:t>salut</w:t>
      </w:r>
      <w:proofErr w:type="spellEnd"/>
      <w:r w:rsidRPr="00F93958">
        <w:rPr>
          <w:rFonts w:ascii="Arial" w:hAnsi="Arial" w:cs="Arial"/>
        </w:rPr>
        <w:t xml:space="preserve">, </w:t>
      </w:r>
      <w:proofErr w:type="spellStart"/>
      <w:r w:rsidRPr="00F93958">
        <w:rPr>
          <w:rFonts w:ascii="Arial" w:hAnsi="Arial" w:cs="Arial"/>
        </w:rPr>
        <w:t>pernyataan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dibawah</w:t>
      </w:r>
      <w:proofErr w:type="spellEnd"/>
      <w:r w:rsidRPr="00F93958">
        <w:rPr>
          <w:rFonts w:ascii="Arial" w:hAnsi="Arial" w:cs="Arial"/>
        </w:rPr>
        <w:t xml:space="preserve"> inti yang </w:t>
      </w:r>
      <w:r w:rsidRPr="00F93958">
        <w:rPr>
          <w:rFonts w:ascii="Arial" w:hAnsi="Arial" w:cs="Arial"/>
          <w:b/>
          <w:bCs/>
          <w:lang w:val="id-ID"/>
        </w:rPr>
        <w:t>bukan</w:t>
      </w:r>
      <w:r w:rsidRPr="00F93958">
        <w:rPr>
          <w:rFonts w:ascii="Arial" w:hAnsi="Arial" w:cs="Arial"/>
          <w:b/>
          <w:bCs/>
        </w:rPr>
        <w:t xml:space="preserve"> </w:t>
      </w:r>
      <w:proofErr w:type="spellStart"/>
      <w:r w:rsidRPr="00F93958">
        <w:rPr>
          <w:rFonts w:ascii="Arial" w:hAnsi="Arial" w:cs="Arial"/>
        </w:rPr>
        <w:t>tujuan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penyalutan</w:t>
      </w:r>
      <w:proofErr w:type="spellEnd"/>
      <w:r w:rsidRPr="00F93958">
        <w:rPr>
          <w:rFonts w:ascii="Arial" w:hAnsi="Arial" w:cs="Arial"/>
        </w:rPr>
        <w:t xml:space="preserve"> tablet </w:t>
      </w:r>
      <w:proofErr w:type="spellStart"/>
      <w:r w:rsidRPr="00F93958">
        <w:rPr>
          <w:rFonts w:ascii="Arial" w:hAnsi="Arial" w:cs="Arial"/>
        </w:rPr>
        <w:t>adalah</w:t>
      </w:r>
      <w:proofErr w:type="spellEnd"/>
      <w:r w:rsidRPr="00F93958">
        <w:rPr>
          <w:rFonts w:ascii="Arial" w:hAnsi="Arial" w:cs="Arial"/>
          <w:lang w:val="id-ID"/>
        </w:rPr>
        <w:t xml:space="preserve"> </w:t>
      </w:r>
      <w:proofErr w:type="gramStart"/>
      <w:r w:rsidR="00C1675B" w:rsidRPr="00F93958">
        <w:rPr>
          <w:rFonts w:ascii="Arial" w:hAnsi="Arial" w:cs="Arial"/>
        </w:rPr>
        <w:t>…</w:t>
      </w:r>
      <w:r w:rsidR="00F4003B">
        <w:rPr>
          <w:rFonts w:ascii="Arial" w:hAnsi="Arial" w:cs="Arial"/>
        </w:rPr>
        <w:t>..</w:t>
      </w:r>
      <w:proofErr w:type="gramEnd"/>
    </w:p>
    <w:p w14:paraId="6CC093EB" w14:textId="7549E859" w:rsidR="00F93958" w:rsidRPr="00F93958" w:rsidRDefault="00F93958" w:rsidP="00F4003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membantu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dalam</w:t>
      </w:r>
      <w:proofErr w:type="spellEnd"/>
      <w:r w:rsidRPr="00F93958">
        <w:rPr>
          <w:rFonts w:ascii="Arial" w:hAnsi="Arial" w:cs="Arial"/>
        </w:rPr>
        <w:t xml:space="preserve"> proses </w:t>
      </w:r>
      <w:proofErr w:type="spellStart"/>
      <w:r w:rsidRPr="00F93958">
        <w:rPr>
          <w:rFonts w:ascii="Arial" w:hAnsi="Arial" w:cs="Arial"/>
        </w:rPr>
        <w:t>pencetakan</w:t>
      </w:r>
      <w:proofErr w:type="spellEnd"/>
      <w:r w:rsidRPr="00F93958">
        <w:rPr>
          <w:rFonts w:ascii="Arial" w:hAnsi="Arial" w:cs="Arial"/>
        </w:rPr>
        <w:t xml:space="preserve"> tablet</w:t>
      </w:r>
    </w:p>
    <w:p w14:paraId="5E9435B4" w14:textId="5956FE75" w:rsidR="00F93958" w:rsidRPr="00F93958" w:rsidRDefault="00F93958" w:rsidP="00F4003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membuat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tampilan</w:t>
      </w:r>
      <w:proofErr w:type="spellEnd"/>
      <w:r w:rsidRPr="00F93958">
        <w:rPr>
          <w:rFonts w:ascii="Arial" w:hAnsi="Arial" w:cs="Arial"/>
        </w:rPr>
        <w:t xml:space="preserve"> tablet </w:t>
      </w:r>
      <w:proofErr w:type="spellStart"/>
      <w:r w:rsidRPr="00F93958">
        <w:rPr>
          <w:rFonts w:ascii="Arial" w:hAnsi="Arial" w:cs="Arial"/>
        </w:rPr>
        <w:t>lebih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baik</w:t>
      </w:r>
      <w:proofErr w:type="spellEnd"/>
      <w:r w:rsidRPr="00F93958">
        <w:rPr>
          <w:rFonts w:ascii="Arial" w:hAnsi="Arial" w:cs="Arial"/>
        </w:rPr>
        <w:t xml:space="preserve"> dan </w:t>
      </w:r>
      <w:proofErr w:type="spellStart"/>
      <w:r w:rsidRPr="00F93958">
        <w:rPr>
          <w:rFonts w:ascii="Arial" w:hAnsi="Arial" w:cs="Arial"/>
        </w:rPr>
        <w:t>lebih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menarik</w:t>
      </w:r>
      <w:proofErr w:type="spellEnd"/>
    </w:p>
    <w:p w14:paraId="796CC2A4" w14:textId="7C09710D" w:rsidR="00F93958" w:rsidRPr="00F93958" w:rsidRDefault="00F93958" w:rsidP="00F4003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mengatur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tempat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pelepasan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obat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dalam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saluran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cerna</w:t>
      </w:r>
      <w:proofErr w:type="spellEnd"/>
    </w:p>
    <w:p w14:paraId="1142F703" w14:textId="2A53DE89" w:rsidR="00F93958" w:rsidRPr="00F93958" w:rsidRDefault="00F93958" w:rsidP="00F4003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menutupi</w:t>
      </w:r>
      <w:proofErr w:type="spellEnd"/>
      <w:r w:rsidRPr="00F93958">
        <w:rPr>
          <w:rFonts w:ascii="Arial" w:hAnsi="Arial" w:cs="Arial"/>
        </w:rPr>
        <w:t xml:space="preserve"> rasa dan </w:t>
      </w:r>
      <w:proofErr w:type="spellStart"/>
      <w:r w:rsidRPr="00F93958">
        <w:rPr>
          <w:rFonts w:ascii="Arial" w:hAnsi="Arial" w:cs="Arial"/>
        </w:rPr>
        <w:t>bau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tidak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enak</w:t>
      </w:r>
      <w:proofErr w:type="spellEnd"/>
      <w:r w:rsidRPr="00F93958">
        <w:rPr>
          <w:rFonts w:ascii="Arial" w:hAnsi="Arial" w:cs="Arial"/>
        </w:rPr>
        <w:t xml:space="preserve"> pada </w:t>
      </w:r>
      <w:proofErr w:type="spellStart"/>
      <w:r w:rsidRPr="00F93958">
        <w:rPr>
          <w:rFonts w:ascii="Arial" w:hAnsi="Arial" w:cs="Arial"/>
        </w:rPr>
        <w:t>sediaan</w:t>
      </w:r>
      <w:proofErr w:type="spellEnd"/>
      <w:r w:rsidRPr="00F93958">
        <w:rPr>
          <w:rFonts w:ascii="Arial" w:hAnsi="Arial" w:cs="Arial"/>
        </w:rPr>
        <w:t xml:space="preserve"> tablet</w:t>
      </w:r>
    </w:p>
    <w:p w14:paraId="6E8CF6D2" w14:textId="2488C8A6" w:rsidR="00F93958" w:rsidRPr="00F93958" w:rsidRDefault="00F93958" w:rsidP="00F4003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t>menlindungi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zat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aktif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bersifat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higroskopis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atau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tidak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tahan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terhadap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pengaruh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udara</w:t>
      </w:r>
      <w:proofErr w:type="spellEnd"/>
      <w:r w:rsidRPr="00F93958">
        <w:rPr>
          <w:rFonts w:ascii="Arial" w:hAnsi="Arial" w:cs="Arial"/>
        </w:rPr>
        <w:t xml:space="preserve">, </w:t>
      </w:r>
      <w:proofErr w:type="spellStart"/>
      <w:r w:rsidRPr="00F93958">
        <w:rPr>
          <w:rFonts w:ascii="Arial" w:hAnsi="Arial" w:cs="Arial"/>
        </w:rPr>
        <w:t>kelembapan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atau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cahaya</w:t>
      </w:r>
      <w:proofErr w:type="spellEnd"/>
      <w:r w:rsidRPr="00F93958">
        <w:rPr>
          <w:rFonts w:ascii="Arial" w:hAnsi="Arial" w:cs="Arial"/>
        </w:rPr>
        <w:t>.</w:t>
      </w:r>
    </w:p>
    <w:p w14:paraId="2C85A347" w14:textId="7367B06C" w:rsidR="00C1675B" w:rsidRDefault="00C1675B" w:rsidP="00F4003B">
      <w:pPr>
        <w:pStyle w:val="ListParagraph"/>
        <w:ind w:left="927"/>
        <w:jc w:val="both"/>
      </w:pPr>
    </w:p>
    <w:p w14:paraId="6BE80AFB" w14:textId="77777777" w:rsidR="00F4003B" w:rsidRPr="008D3ED8" w:rsidRDefault="00F4003B" w:rsidP="00F4003B">
      <w:pPr>
        <w:pStyle w:val="ListParagraph"/>
        <w:ind w:left="927"/>
        <w:jc w:val="both"/>
      </w:pPr>
    </w:p>
    <w:p w14:paraId="273B0229" w14:textId="79C9BF79" w:rsidR="00C1675B" w:rsidRPr="00F93958" w:rsidRDefault="00F93958" w:rsidP="00F4003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F93958">
        <w:rPr>
          <w:rFonts w:ascii="Arial" w:hAnsi="Arial" w:cs="Arial"/>
        </w:rPr>
        <w:lastRenderedPageBreak/>
        <w:t>Sediaan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padat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terdiri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dari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satu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macam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obat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atau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lebih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atau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bahan</w:t>
      </w:r>
      <w:proofErr w:type="spellEnd"/>
      <w:r w:rsidRPr="00F93958">
        <w:rPr>
          <w:rFonts w:ascii="Arial" w:hAnsi="Arial" w:cs="Arial"/>
        </w:rPr>
        <w:t xml:space="preserve"> inert </w:t>
      </w:r>
      <w:proofErr w:type="spellStart"/>
      <w:r w:rsidRPr="00F93958">
        <w:rPr>
          <w:rFonts w:ascii="Arial" w:hAnsi="Arial" w:cs="Arial"/>
        </w:rPr>
        <w:t>lainnya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dimasukkan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ke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dalam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cangkang</w:t>
      </w:r>
      <w:proofErr w:type="spellEnd"/>
      <w:r w:rsidRPr="00F93958">
        <w:rPr>
          <w:rFonts w:ascii="Arial" w:hAnsi="Arial" w:cs="Arial"/>
        </w:rPr>
        <w:t xml:space="preserve"> gelatin </w:t>
      </w:r>
      <w:proofErr w:type="spellStart"/>
      <w:r w:rsidRPr="00F93958">
        <w:rPr>
          <w:rFonts w:ascii="Arial" w:hAnsi="Arial" w:cs="Arial"/>
        </w:rPr>
        <w:t>keras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atau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lunak</w:t>
      </w:r>
      <w:proofErr w:type="spellEnd"/>
      <w:r w:rsidRPr="00F93958">
        <w:rPr>
          <w:rFonts w:ascii="Arial" w:hAnsi="Arial" w:cs="Arial"/>
        </w:rPr>
        <w:t xml:space="preserve"> yang </w:t>
      </w:r>
      <w:proofErr w:type="spellStart"/>
      <w:r w:rsidRPr="00F93958">
        <w:rPr>
          <w:rFonts w:ascii="Arial" w:hAnsi="Arial" w:cs="Arial"/>
        </w:rPr>
        <w:t>dapat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larut</w:t>
      </w:r>
      <w:proofErr w:type="spellEnd"/>
      <w:r w:rsidRPr="00F93958">
        <w:rPr>
          <w:rFonts w:ascii="Arial" w:hAnsi="Arial" w:cs="Arial"/>
        </w:rPr>
        <w:t xml:space="preserve"> </w:t>
      </w:r>
      <w:proofErr w:type="spellStart"/>
      <w:r w:rsidRPr="00F93958">
        <w:rPr>
          <w:rFonts w:ascii="Arial" w:hAnsi="Arial" w:cs="Arial"/>
        </w:rPr>
        <w:t>disebut</w:t>
      </w:r>
      <w:proofErr w:type="spellEnd"/>
      <w:r w:rsidRPr="00F93958">
        <w:rPr>
          <w:rFonts w:ascii="Arial" w:hAnsi="Arial" w:cs="Arial"/>
        </w:rPr>
        <w:t xml:space="preserve"> </w:t>
      </w:r>
      <w:proofErr w:type="gramStart"/>
      <w:r w:rsidR="00E17363" w:rsidRPr="00F93958">
        <w:rPr>
          <w:rFonts w:ascii="Arial" w:hAnsi="Arial" w:cs="Arial"/>
        </w:rPr>
        <w:t>…</w:t>
      </w:r>
      <w:r w:rsidR="00F4003B">
        <w:rPr>
          <w:rFonts w:ascii="Arial" w:hAnsi="Arial" w:cs="Arial"/>
        </w:rPr>
        <w:t>..</w:t>
      </w:r>
      <w:proofErr w:type="gramEnd"/>
    </w:p>
    <w:p w14:paraId="4F254586" w14:textId="493BC260" w:rsidR="00E17363" w:rsidRPr="00F93958" w:rsidRDefault="00F93958" w:rsidP="00F4003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 xml:space="preserve">Pil </w:t>
      </w:r>
    </w:p>
    <w:p w14:paraId="670FFEBF" w14:textId="41713216" w:rsidR="00E17363" w:rsidRPr="00F93958" w:rsidRDefault="00F93958" w:rsidP="00F4003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 xml:space="preserve">Pulvis </w:t>
      </w:r>
    </w:p>
    <w:p w14:paraId="0CCE7B9D" w14:textId="39E0820D" w:rsidR="00E17363" w:rsidRPr="00F93958" w:rsidRDefault="00F93958" w:rsidP="00F4003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Kaplet</w:t>
      </w:r>
    </w:p>
    <w:p w14:paraId="69688B79" w14:textId="388EE739" w:rsidR="00F93958" w:rsidRPr="00F93958" w:rsidRDefault="00F93958" w:rsidP="00F4003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>Kapsul</w:t>
      </w:r>
    </w:p>
    <w:p w14:paraId="73DB8BA1" w14:textId="3B4477B2" w:rsidR="00F93958" w:rsidRPr="00F93958" w:rsidRDefault="00F93958" w:rsidP="00F4003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93958">
        <w:rPr>
          <w:rFonts w:ascii="Arial" w:hAnsi="Arial" w:cs="Arial"/>
          <w:lang w:val="id-ID"/>
        </w:rPr>
        <w:t xml:space="preserve">Tablet </w:t>
      </w:r>
    </w:p>
    <w:p w14:paraId="0E37B0E3" w14:textId="5A5A2E8F" w:rsidR="00E17363" w:rsidRPr="008D3ED8" w:rsidRDefault="00E17363" w:rsidP="00F4003B">
      <w:pPr>
        <w:pStyle w:val="ListParagraph"/>
        <w:ind w:left="927"/>
        <w:jc w:val="both"/>
      </w:pPr>
    </w:p>
    <w:p w14:paraId="7D5D731B" w14:textId="474684E7" w:rsidR="002E6F9C" w:rsidRPr="002E6F9C" w:rsidRDefault="00CF0FC2" w:rsidP="002E6F9C">
      <w:pPr>
        <w:rPr>
          <w:b/>
        </w:rPr>
      </w:pPr>
      <w:r>
        <w:rPr>
          <w:b/>
        </w:rPr>
        <w:t xml:space="preserve">SOAL </w:t>
      </w:r>
      <w:proofErr w:type="gramStart"/>
      <w:r>
        <w:rPr>
          <w:b/>
        </w:rPr>
        <w:t xml:space="preserve">ESAY </w:t>
      </w:r>
      <w:r w:rsidR="000F6CCB">
        <w:rPr>
          <w:b/>
        </w:rPr>
        <w:t>:</w:t>
      </w:r>
      <w:proofErr w:type="gramEnd"/>
      <w:r w:rsidR="000F6CCB">
        <w:rPr>
          <w:b/>
        </w:rPr>
        <w:t xml:space="preserve"> </w:t>
      </w:r>
    </w:p>
    <w:p w14:paraId="59B75694" w14:textId="2F268276" w:rsidR="00F4003B" w:rsidRPr="00F4003B" w:rsidRDefault="00C621CC" w:rsidP="00C621CC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C621CC">
        <w:rPr>
          <w:rFonts w:ascii="Arial" w:hAnsi="Arial" w:cs="Arial"/>
          <w:lang w:val="id-ID"/>
        </w:rPr>
        <w:t xml:space="preserve">Hitunglah DM </w:t>
      </w:r>
      <w:r w:rsidR="00E84E46">
        <w:rPr>
          <w:rFonts w:ascii="Arial" w:hAnsi="Arial" w:cs="Arial"/>
        </w:rPr>
        <w:t>Acetaminophen dan l</w:t>
      </w:r>
      <w:r w:rsidR="00741119">
        <w:rPr>
          <w:rFonts w:ascii="Arial" w:hAnsi="Arial" w:cs="Arial"/>
        </w:rPr>
        <w:t>uminal</w:t>
      </w:r>
      <w:r w:rsidRPr="00C621CC">
        <w:rPr>
          <w:rFonts w:ascii="Arial" w:hAnsi="Arial" w:cs="Arial"/>
          <w:lang w:val="id-ID"/>
        </w:rPr>
        <w:t xml:space="preserve"> untuk anak </w:t>
      </w:r>
      <w:proofErr w:type="spellStart"/>
      <w:r w:rsidR="00E84E46">
        <w:rPr>
          <w:rFonts w:ascii="Arial" w:hAnsi="Arial" w:cs="Arial"/>
        </w:rPr>
        <w:t>Aufar</w:t>
      </w:r>
      <w:proofErr w:type="spellEnd"/>
      <w:r w:rsidRPr="00C621CC">
        <w:rPr>
          <w:rFonts w:ascii="Arial" w:hAnsi="Arial" w:cs="Arial"/>
          <w:lang w:val="id-ID"/>
        </w:rPr>
        <w:t>, apakah dosis yang diberikan sesuai atau overdosis</w:t>
      </w:r>
      <w:r w:rsidR="00F4003B">
        <w:rPr>
          <w:rFonts w:ascii="Arial" w:hAnsi="Arial" w:cs="Arial"/>
        </w:rPr>
        <w:t xml:space="preserve"> (</w:t>
      </w:r>
      <w:proofErr w:type="spellStart"/>
      <w:r w:rsidR="00F4003B">
        <w:rPr>
          <w:rFonts w:ascii="Arial" w:hAnsi="Arial" w:cs="Arial"/>
        </w:rPr>
        <w:t>perhitungan</w:t>
      </w:r>
      <w:proofErr w:type="spellEnd"/>
      <w:r w:rsidR="00F4003B">
        <w:rPr>
          <w:rFonts w:ascii="Arial" w:hAnsi="Arial" w:cs="Arial"/>
        </w:rPr>
        <w:t xml:space="preserve"> </w:t>
      </w:r>
      <w:proofErr w:type="spellStart"/>
      <w:r w:rsidR="00F4003B">
        <w:rPr>
          <w:rFonts w:ascii="Arial" w:hAnsi="Arial" w:cs="Arial"/>
        </w:rPr>
        <w:t>dilakukan</w:t>
      </w:r>
      <w:proofErr w:type="spellEnd"/>
      <w:r w:rsidR="00F4003B">
        <w:rPr>
          <w:rFonts w:ascii="Arial" w:hAnsi="Arial" w:cs="Arial"/>
        </w:rPr>
        <w:t xml:space="preserve"> </w:t>
      </w:r>
      <w:proofErr w:type="spellStart"/>
      <w:r w:rsidR="00F4003B">
        <w:rPr>
          <w:rFonts w:ascii="Arial" w:hAnsi="Arial" w:cs="Arial"/>
        </w:rPr>
        <w:t>sampai</w:t>
      </w:r>
      <w:proofErr w:type="spellEnd"/>
      <w:r w:rsidR="00F4003B">
        <w:rPr>
          <w:rFonts w:ascii="Arial" w:hAnsi="Arial" w:cs="Arial"/>
        </w:rPr>
        <w:t xml:space="preserve"> pada </w:t>
      </w:r>
      <w:proofErr w:type="spellStart"/>
      <w:r w:rsidR="00F4003B">
        <w:rPr>
          <w:rFonts w:ascii="Arial" w:hAnsi="Arial" w:cs="Arial"/>
        </w:rPr>
        <w:t>persentase</w:t>
      </w:r>
      <w:proofErr w:type="spellEnd"/>
      <w:r w:rsidR="00F4003B">
        <w:rPr>
          <w:rFonts w:ascii="Arial" w:hAnsi="Arial" w:cs="Arial"/>
        </w:rPr>
        <w:t xml:space="preserve"> </w:t>
      </w:r>
      <w:proofErr w:type="spellStart"/>
      <w:r w:rsidR="00F4003B">
        <w:rPr>
          <w:rFonts w:ascii="Arial" w:hAnsi="Arial" w:cs="Arial"/>
        </w:rPr>
        <w:t>dosis</w:t>
      </w:r>
      <w:proofErr w:type="spellEnd"/>
      <w:r w:rsidR="00F4003B">
        <w:rPr>
          <w:rFonts w:ascii="Arial" w:hAnsi="Arial" w:cs="Arial"/>
        </w:rPr>
        <w:t xml:space="preserve">) </w:t>
      </w:r>
      <w:r w:rsidR="00F4003B" w:rsidRPr="00F4003B">
        <w:rPr>
          <w:rFonts w:ascii="Arial" w:hAnsi="Arial" w:cs="Arial"/>
          <w:b/>
          <w:bCs/>
        </w:rPr>
        <w:t>(50 point)</w:t>
      </w:r>
    </w:p>
    <w:p w14:paraId="55D16A14" w14:textId="43802B74" w:rsidR="004D5BC5" w:rsidRPr="00C621CC" w:rsidRDefault="00F4003B" w:rsidP="00C621CC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="00C621CC" w:rsidRPr="00C621CC">
        <w:rPr>
          <w:rFonts w:ascii="Arial" w:hAnsi="Arial" w:cs="Arial"/>
          <w:lang w:val="id-ID"/>
        </w:rPr>
        <w:t>uatlah etiket untuk resep tersebut</w:t>
      </w:r>
      <w:r>
        <w:rPr>
          <w:rFonts w:ascii="Arial" w:hAnsi="Arial" w:cs="Arial"/>
        </w:rPr>
        <w:t xml:space="preserve"> </w:t>
      </w:r>
      <w:r w:rsidRPr="00F4003B">
        <w:rPr>
          <w:rFonts w:ascii="Arial" w:hAnsi="Arial" w:cs="Arial"/>
          <w:b/>
          <w:bCs/>
        </w:rPr>
        <w:t>(5 point)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</w:tblGrid>
      <w:tr w:rsidR="00C621CC" w:rsidRPr="00C621CC" w14:paraId="11D3F621" w14:textId="77777777" w:rsidTr="00E87861">
        <w:tc>
          <w:tcPr>
            <w:tcW w:w="4375" w:type="dxa"/>
            <w:shd w:val="clear" w:color="auto" w:fill="auto"/>
          </w:tcPr>
          <w:p w14:paraId="6ED4A1C1" w14:textId="77777777" w:rsidR="00C621CC" w:rsidRPr="00C621CC" w:rsidRDefault="00C621CC" w:rsidP="00C621CC">
            <w:pPr>
              <w:widowControl w:val="0"/>
              <w:autoSpaceDE w:val="0"/>
              <w:autoSpaceDN w:val="0"/>
              <w:spacing w:after="0" w:line="270" w:lineRule="exact"/>
              <w:ind w:left="1184" w:right="1186"/>
              <w:jc w:val="center"/>
              <w:rPr>
                <w:rFonts w:ascii="Arial" w:eastAsia="Times New Roman" w:hAnsi="Arial" w:cs="Arial"/>
                <w:sz w:val="20"/>
                <w:szCs w:val="20"/>
                <w:lang w:val="id"/>
              </w:rPr>
            </w:pP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Dr.</w:t>
            </w:r>
            <w:r w:rsidRPr="00C621CC">
              <w:rPr>
                <w:rFonts w:ascii="Arial" w:eastAsia="Times New Roman" w:hAnsi="Arial" w:cs="Arial"/>
                <w:spacing w:val="-1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Fateh</w:t>
            </w:r>
            <w:r w:rsidRPr="00C621CC">
              <w:rPr>
                <w:rFonts w:ascii="Arial" w:eastAsia="Times New Roman" w:hAnsi="Arial" w:cs="Arial"/>
                <w:spacing w:val="-1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Jamal</w:t>
            </w:r>
            <w:r w:rsidRPr="00C621CC">
              <w:rPr>
                <w:rFonts w:ascii="Arial" w:eastAsia="Times New Roman" w:hAnsi="Arial" w:cs="Arial"/>
                <w:spacing w:val="-1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N</w:t>
            </w:r>
          </w:p>
          <w:p w14:paraId="6E4E5395" w14:textId="77777777" w:rsidR="00C621CC" w:rsidRPr="00C621CC" w:rsidRDefault="00C621CC" w:rsidP="00C621CC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"/>
              </w:rPr>
            </w:pP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SIP</w:t>
            </w:r>
            <w:r w:rsidRPr="00C621CC">
              <w:rPr>
                <w:rFonts w:ascii="Arial" w:eastAsia="Times New Roman" w:hAnsi="Arial" w:cs="Arial"/>
                <w:spacing w:val="-3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No</w:t>
            </w:r>
            <w:r w:rsidRPr="00C621CC">
              <w:rPr>
                <w:rFonts w:ascii="Arial" w:eastAsia="Times New Roman" w:hAnsi="Arial" w:cs="Arial"/>
                <w:spacing w:val="-2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:</w:t>
            </w:r>
            <w:r w:rsidRPr="00C621CC">
              <w:rPr>
                <w:rFonts w:ascii="Arial" w:eastAsia="Times New Roman" w:hAnsi="Arial" w:cs="Arial"/>
                <w:spacing w:val="-2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268/DINKES/DU-IV-22</w:t>
            </w:r>
          </w:p>
          <w:p w14:paraId="4DE97FAD" w14:textId="77777777" w:rsidR="00C621CC" w:rsidRPr="00C621CC" w:rsidRDefault="00C621CC" w:rsidP="00C621CC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Praktek : Jl. Kauman No. 24 Telp: 535425</w:t>
            </w:r>
            <w:r w:rsidRPr="00C621CC">
              <w:rPr>
                <w:rFonts w:ascii="Arial" w:eastAsia="Times New Roman" w:hAnsi="Arial" w:cs="Arial"/>
                <w:spacing w:val="1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Rumah</w:t>
            </w:r>
            <w:r w:rsidRPr="00C621CC">
              <w:rPr>
                <w:rFonts w:ascii="Arial" w:eastAsia="Times New Roman" w:hAnsi="Arial" w:cs="Arial"/>
                <w:spacing w:val="-4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:</w:t>
            </w:r>
            <w:r w:rsidRPr="00C621CC">
              <w:rPr>
                <w:rFonts w:ascii="Arial" w:eastAsia="Times New Roman" w:hAnsi="Arial" w:cs="Arial"/>
                <w:spacing w:val="-3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Jl.Perintis</w:t>
            </w:r>
            <w:r w:rsidRPr="00C621CC">
              <w:rPr>
                <w:rFonts w:ascii="Arial" w:eastAsia="Times New Roman" w:hAnsi="Arial" w:cs="Arial"/>
                <w:spacing w:val="-3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Kemerdekaan</w:t>
            </w:r>
            <w:r w:rsidRPr="00C621CC">
              <w:rPr>
                <w:rFonts w:ascii="Arial" w:eastAsia="Times New Roman" w:hAnsi="Arial" w:cs="Arial"/>
                <w:spacing w:val="-3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No.</w:t>
            </w:r>
            <w:r w:rsidRPr="00C621CC">
              <w:rPr>
                <w:rFonts w:ascii="Arial" w:eastAsia="Times New Roman" w:hAnsi="Arial" w:cs="Arial"/>
                <w:spacing w:val="-3"/>
                <w:sz w:val="20"/>
                <w:szCs w:val="20"/>
                <w:lang w:val="id"/>
              </w:rPr>
              <w:t xml:space="preserve"> </w:t>
            </w:r>
            <w:r w:rsidRPr="00C621CC">
              <w:rPr>
                <w:rFonts w:ascii="Arial" w:eastAsia="Times New Roman" w:hAnsi="Arial" w:cs="Arial"/>
                <w:sz w:val="20"/>
                <w:szCs w:val="20"/>
                <w:lang w:val="id"/>
              </w:rPr>
              <w:t>211</w:t>
            </w:r>
          </w:p>
        </w:tc>
      </w:tr>
      <w:tr w:rsidR="00C621CC" w:rsidRPr="00C621CC" w14:paraId="4BED1E6C" w14:textId="77777777" w:rsidTr="00E87861">
        <w:tc>
          <w:tcPr>
            <w:tcW w:w="4375" w:type="dxa"/>
            <w:shd w:val="clear" w:color="auto" w:fill="auto"/>
          </w:tcPr>
          <w:p w14:paraId="0B960125" w14:textId="04D0A7A0" w:rsidR="00C621CC" w:rsidRPr="00741119" w:rsidRDefault="001B21DE" w:rsidP="00C621CC">
            <w:pPr>
              <w:spacing w:after="20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 </w:t>
            </w:r>
            <w:r w:rsidR="00C621CC"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>Yogya, 1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C621CC"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>Oktober</w:t>
            </w:r>
            <w:r w:rsidR="00C621CC"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202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14:paraId="14B6A1EA" w14:textId="3C7A0F8C" w:rsidR="00C621CC" w:rsidRPr="00C621CC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R/ </w:t>
            </w:r>
            <w:proofErr w:type="gramStart"/>
            <w:r w:rsidR="00E84E46">
              <w:rPr>
                <w:rFonts w:ascii="Arial" w:eastAsia="Calibri" w:hAnsi="Arial" w:cs="Arial"/>
                <w:sz w:val="20"/>
                <w:szCs w:val="20"/>
              </w:rPr>
              <w:t>Acetaminophen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4E46">
              <w:rPr>
                <w:rFonts w:ascii="Arial" w:eastAsia="Calibri" w:hAnsi="Arial" w:cs="Arial"/>
                <w:sz w:val="20"/>
                <w:szCs w:val="20"/>
              </w:rPr>
              <w:t>0</w:t>
            </w:r>
            <w:proofErr w:type="gramEnd"/>
            <w:r w:rsidR="00E84E46">
              <w:rPr>
                <w:rFonts w:ascii="Arial" w:eastAsia="Calibri" w:hAnsi="Arial" w:cs="Arial"/>
                <w:sz w:val="20"/>
                <w:szCs w:val="20"/>
              </w:rPr>
              <w:t>,25</w:t>
            </w: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4E46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D6E4DB3" w14:textId="3C357753" w:rsidR="00C621CC" w:rsidRPr="00C621CC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   </w:t>
            </w:r>
            <w:proofErr w:type="gramStart"/>
            <w:r w:rsidR="00741119">
              <w:rPr>
                <w:rFonts w:ascii="Arial" w:eastAsia="Calibri" w:hAnsi="Arial" w:cs="Arial"/>
                <w:sz w:val="20"/>
                <w:szCs w:val="20"/>
              </w:rPr>
              <w:t xml:space="preserve">Luminal </w:t>
            </w: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4E46">
              <w:rPr>
                <w:rFonts w:ascii="Arial" w:eastAsia="Calibri" w:hAnsi="Arial" w:cs="Arial"/>
                <w:sz w:val="20"/>
                <w:szCs w:val="20"/>
              </w:rPr>
              <w:t>100</w:t>
            </w:r>
            <w:proofErr w:type="gramEnd"/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4E46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g </w:t>
            </w:r>
          </w:p>
          <w:p w14:paraId="4BA78EA3" w14:textId="3491199F" w:rsidR="00C621CC" w:rsidRPr="00C621CC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  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 xml:space="preserve">S.L                 </w:t>
            </w:r>
            <w:proofErr w:type="spellStart"/>
            <w:r w:rsidR="00741119">
              <w:rPr>
                <w:rFonts w:ascii="Arial" w:eastAsia="Calibri" w:hAnsi="Arial" w:cs="Arial"/>
                <w:sz w:val="20"/>
                <w:szCs w:val="20"/>
              </w:rPr>
              <w:t>qs</w:t>
            </w:r>
            <w:proofErr w:type="spellEnd"/>
          </w:p>
          <w:p w14:paraId="7617EF69" w14:textId="76D013E5" w:rsidR="00C621CC" w:rsidRPr="00C621CC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m. f. </w:t>
            </w:r>
            <w:proofErr w:type="spellStart"/>
            <w:r w:rsidRPr="00C621CC">
              <w:rPr>
                <w:rFonts w:ascii="Arial" w:eastAsia="Calibri" w:hAnsi="Arial" w:cs="Arial"/>
                <w:sz w:val="20"/>
                <w:szCs w:val="20"/>
              </w:rPr>
              <w:t>pulv</w:t>
            </w:r>
            <w:proofErr w:type="spellEnd"/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Pr="00C621CC">
              <w:rPr>
                <w:rFonts w:ascii="Arial" w:eastAsia="Calibri" w:hAnsi="Arial" w:cs="Arial"/>
                <w:sz w:val="20"/>
                <w:szCs w:val="20"/>
              </w:rPr>
              <w:t>dtd</w:t>
            </w:r>
            <w:proofErr w:type="spellEnd"/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No. X</w:t>
            </w:r>
            <w:r w:rsidR="00E84E46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0F487414" w14:textId="27C22EEC" w:rsidR="00C621CC" w:rsidRPr="00C621CC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S. t. dd. </w:t>
            </w:r>
            <w:proofErr w:type="spellStart"/>
            <w:r w:rsidRPr="00C621CC">
              <w:rPr>
                <w:rFonts w:ascii="Arial" w:eastAsia="Calibri" w:hAnsi="Arial" w:cs="Arial"/>
                <w:sz w:val="20"/>
                <w:szCs w:val="20"/>
              </w:rPr>
              <w:t>Pulv</w:t>
            </w:r>
            <w:proofErr w:type="spellEnd"/>
            <w:r w:rsidRPr="00C621CC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>pc</w:t>
            </w:r>
          </w:p>
          <w:p w14:paraId="6999CA27" w14:textId="375CFAA7" w:rsidR="00C621CC" w:rsidRPr="00741119" w:rsidRDefault="00C621CC" w:rsidP="00C621CC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Pro : </w:t>
            </w:r>
            <w:proofErr w:type="spellStart"/>
            <w:r w:rsidR="00037308">
              <w:rPr>
                <w:rFonts w:ascii="Arial" w:eastAsia="Calibri" w:hAnsi="Arial" w:cs="Arial"/>
                <w:sz w:val="20"/>
                <w:szCs w:val="20"/>
              </w:rPr>
              <w:t>Aufar</w:t>
            </w:r>
            <w:proofErr w:type="spellEnd"/>
            <w:r w:rsidRPr="00C621CC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</w:t>
            </w:r>
            <w:r w:rsidR="00741119">
              <w:rPr>
                <w:rFonts w:ascii="Arial" w:eastAsia="Calibri" w:hAnsi="Arial" w:cs="Arial"/>
                <w:sz w:val="20"/>
                <w:szCs w:val="20"/>
              </w:rPr>
              <w:t xml:space="preserve">(9 </w:t>
            </w:r>
            <w:proofErr w:type="spellStart"/>
            <w:r w:rsidR="00E84E46">
              <w:rPr>
                <w:rFonts w:ascii="Arial" w:eastAsia="Calibri" w:hAnsi="Arial" w:cs="Arial"/>
                <w:sz w:val="20"/>
                <w:szCs w:val="20"/>
              </w:rPr>
              <w:t>tahun</w:t>
            </w:r>
            <w:proofErr w:type="spellEnd"/>
            <w:r w:rsidR="0074111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1B21DE" w:rsidRPr="00C621CC" w14:paraId="3A6FC680" w14:textId="77777777" w:rsidTr="00E87861">
        <w:tc>
          <w:tcPr>
            <w:tcW w:w="4375" w:type="dxa"/>
            <w:shd w:val="clear" w:color="auto" w:fill="auto"/>
          </w:tcPr>
          <w:p w14:paraId="5C999536" w14:textId="608C9B13" w:rsidR="001B21DE" w:rsidRDefault="001B21DE" w:rsidP="001B21DE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d-ID"/>
              </w:rPr>
              <w:t>DM dewasa</w:t>
            </w:r>
          </w:p>
          <w:p w14:paraId="0D26130E" w14:textId="27F6A739" w:rsidR="00E84E46" w:rsidRPr="00E84E46" w:rsidRDefault="00E84E46" w:rsidP="001B21DE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Acetaminophen :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-/4 g</w:t>
            </w:r>
          </w:p>
          <w:p w14:paraId="61A9640A" w14:textId="562103B0" w:rsidR="001B21DE" w:rsidRPr="00741119" w:rsidRDefault="00741119" w:rsidP="001B21DE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Luminal</w:t>
            </w:r>
            <w:r w:rsidR="001B21DE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:</w:t>
            </w:r>
            <w:proofErr w:type="gramEnd"/>
            <w:r w:rsidR="001B21DE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1B21DE">
              <w:rPr>
                <w:rFonts w:ascii="Arial" w:eastAsia="Calibri" w:hAnsi="Arial" w:cs="Arial"/>
                <w:sz w:val="20"/>
                <w:szCs w:val="20"/>
                <w:lang w:val="id-ID"/>
              </w:rPr>
              <w:t>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B21DE">
              <w:rPr>
                <w:rFonts w:ascii="Arial" w:eastAsia="Calibri" w:hAnsi="Arial" w:cs="Arial"/>
                <w:sz w:val="20"/>
                <w:szCs w:val="20"/>
                <w:lang w:val="id-ID"/>
              </w:rPr>
              <w:t>mg/</w:t>
            </w:r>
            <w:r>
              <w:rPr>
                <w:rFonts w:ascii="Arial" w:eastAsia="Calibri" w:hAnsi="Arial" w:cs="Arial"/>
                <w:sz w:val="20"/>
                <w:szCs w:val="20"/>
              </w:rPr>
              <w:t>600 mg</w:t>
            </w:r>
          </w:p>
        </w:tc>
      </w:tr>
    </w:tbl>
    <w:p w14:paraId="2C20C99A" w14:textId="4BFE143D" w:rsidR="00C621CC" w:rsidRPr="001B21DE" w:rsidRDefault="001B21DE" w:rsidP="00C621CC">
      <w:pPr>
        <w:pStyle w:val="ListParagraph"/>
        <w:ind w:left="426"/>
        <w:rPr>
          <w:b/>
          <w:lang w:val="id-ID"/>
        </w:rPr>
      </w:pPr>
      <w:r>
        <w:rPr>
          <w:b/>
          <w:lang w:val="id-ID"/>
        </w:rPr>
        <w:t xml:space="preserve"> </w:t>
      </w:r>
    </w:p>
    <w:p w14:paraId="5E941703" w14:textId="77777777" w:rsidR="004D5BC5" w:rsidRDefault="004D5BC5" w:rsidP="009E38F8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9E38F8" w14:paraId="7BFAE187" w14:textId="77777777" w:rsidTr="001B21DE">
        <w:trPr>
          <w:jc w:val="center"/>
        </w:trPr>
        <w:tc>
          <w:tcPr>
            <w:tcW w:w="4106" w:type="dxa"/>
          </w:tcPr>
          <w:p w14:paraId="07D578F1" w14:textId="222D2733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Diverifikasi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  <w:tc>
          <w:tcPr>
            <w:tcW w:w="3686" w:type="dxa"/>
          </w:tcPr>
          <w:p w14:paraId="04BDAF4D" w14:textId="31B6C40D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Disusun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</w:tr>
      <w:tr w:rsidR="009E38F8" w14:paraId="15A36580" w14:textId="77777777" w:rsidTr="001B21DE">
        <w:trPr>
          <w:trHeight w:val="1501"/>
          <w:jc w:val="center"/>
        </w:trPr>
        <w:tc>
          <w:tcPr>
            <w:tcW w:w="4106" w:type="dxa"/>
          </w:tcPr>
          <w:p w14:paraId="78881ACC" w14:textId="2A59B20F" w:rsid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4E10B9FF" w14:textId="77777777" w:rsidR="00037308" w:rsidRPr="001B21DE" w:rsidRDefault="00037308" w:rsidP="001B21D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44F3CE31" w14:textId="03789547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A8B14EF" w14:textId="550597B4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5C1C488" w14:textId="131C032D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2AAFFF6" w14:textId="0F9B8769" w:rsidR="009E38F8" w:rsidRPr="00037308" w:rsidRDefault="001060A8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lang w:val="id-ID"/>
              </w:rPr>
              <w:t>apt.</w:t>
            </w:r>
            <w:r w:rsidR="002E6F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37308">
              <w:rPr>
                <w:rFonts w:ascii="Arial" w:hAnsi="Arial" w:cs="Arial"/>
                <w:b/>
              </w:rPr>
              <w:t>Unsa</w:t>
            </w:r>
            <w:proofErr w:type="spellEnd"/>
            <w:r w:rsidR="0003730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037308">
              <w:rPr>
                <w:rFonts w:ascii="Arial" w:hAnsi="Arial" w:cs="Arial"/>
                <w:b/>
              </w:rPr>
              <w:t>Izzati</w:t>
            </w:r>
            <w:r w:rsidR="002E6F9C">
              <w:rPr>
                <w:rFonts w:ascii="Arial" w:hAnsi="Arial" w:cs="Arial"/>
                <w:b/>
              </w:rPr>
              <w:t xml:space="preserve"> </w:t>
            </w:r>
            <w:r w:rsidRPr="001B21DE">
              <w:rPr>
                <w:rFonts w:ascii="Arial" w:hAnsi="Arial" w:cs="Arial"/>
                <w:b/>
                <w:lang w:val="id-ID"/>
              </w:rPr>
              <w:t>,</w:t>
            </w:r>
            <w:proofErr w:type="spellStart"/>
            <w:r w:rsidR="00037308">
              <w:rPr>
                <w:rFonts w:ascii="Arial" w:hAnsi="Arial" w:cs="Arial"/>
                <w:b/>
              </w:rPr>
              <w:t>M</w:t>
            </w:r>
            <w:proofErr w:type="gramEnd"/>
            <w:r w:rsidR="00037308">
              <w:rPr>
                <w:rFonts w:ascii="Arial" w:hAnsi="Arial" w:cs="Arial"/>
                <w:b/>
              </w:rPr>
              <w:t>.Farm</w:t>
            </w:r>
            <w:proofErr w:type="spellEnd"/>
          </w:p>
        </w:tc>
        <w:tc>
          <w:tcPr>
            <w:tcW w:w="3686" w:type="dxa"/>
          </w:tcPr>
          <w:p w14:paraId="5D7DC0F0" w14:textId="38165DE1" w:rsidR="009E38F8" w:rsidRPr="005347F2" w:rsidRDefault="005347F2" w:rsidP="001B2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1B21DE" w:rsidRPr="001B21DE">
              <w:rPr>
                <w:rFonts w:ascii="Arial" w:hAnsi="Arial" w:cs="Arial"/>
                <w:b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</w:rPr>
              <w:t>Oktober</w:t>
            </w:r>
            <w:r w:rsidR="001B21DE" w:rsidRPr="001B21DE">
              <w:rPr>
                <w:rFonts w:ascii="Arial" w:hAnsi="Arial" w:cs="Arial"/>
                <w:b/>
                <w:lang w:val="id-ID"/>
              </w:rPr>
              <w:t xml:space="preserve"> 202</w:t>
            </w:r>
            <w:r>
              <w:rPr>
                <w:rFonts w:ascii="Arial" w:hAnsi="Arial" w:cs="Arial"/>
                <w:b/>
              </w:rPr>
              <w:t>3</w:t>
            </w:r>
          </w:p>
          <w:p w14:paraId="3A0942AE" w14:textId="06855E6E" w:rsidR="009E38F8" w:rsidRP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CF36197" wp14:editId="78C6753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22860</wp:posOffset>
                  </wp:positionV>
                  <wp:extent cx="666750" cy="7905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A6C1F" w14:textId="6A026390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4E8005B" w14:textId="08F449AE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EBB57AD" w14:textId="77777777" w:rsidR="001B21DE" w:rsidRP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7B353D1" w14:textId="04419E4E" w:rsidR="009E38F8" w:rsidRPr="001B21DE" w:rsidRDefault="005928B3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lang w:val="id-ID"/>
              </w:rPr>
              <w:t>apt.</w:t>
            </w:r>
            <w:proofErr w:type="spellStart"/>
            <w:r w:rsidR="002C1CFE" w:rsidRPr="001B21DE">
              <w:rPr>
                <w:rFonts w:ascii="Arial" w:hAnsi="Arial" w:cs="Arial"/>
                <w:b/>
              </w:rPr>
              <w:t>Febriana</w:t>
            </w:r>
            <w:proofErr w:type="spellEnd"/>
            <w:r w:rsidR="002C1CFE" w:rsidRPr="001B21DE">
              <w:rPr>
                <w:rFonts w:ascii="Arial" w:hAnsi="Arial" w:cs="Arial"/>
                <w:b/>
              </w:rPr>
              <w:t xml:space="preserve"> Astuti, </w:t>
            </w:r>
            <w:proofErr w:type="spellStart"/>
            <w:r w:rsidR="002C1CFE" w:rsidRPr="001B21DE">
              <w:rPr>
                <w:rFonts w:ascii="Arial" w:hAnsi="Arial" w:cs="Arial"/>
                <w:b/>
              </w:rPr>
              <w:t>M.Farm</w:t>
            </w:r>
            <w:proofErr w:type="spellEnd"/>
            <w:r w:rsidR="002C1CFE" w:rsidRPr="001B21DE">
              <w:rPr>
                <w:rFonts w:ascii="Arial" w:hAnsi="Arial" w:cs="Arial"/>
                <w:b/>
              </w:rPr>
              <w:t>.</w:t>
            </w:r>
          </w:p>
        </w:tc>
      </w:tr>
    </w:tbl>
    <w:p w14:paraId="3A90EB00" w14:textId="598E6EA9" w:rsidR="009E38F8" w:rsidRDefault="009E38F8" w:rsidP="001B21DE">
      <w:pPr>
        <w:jc w:val="center"/>
        <w:rPr>
          <w:b/>
        </w:rPr>
      </w:pPr>
    </w:p>
    <w:sectPr w:rsidR="009E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3FB"/>
    <w:multiLevelType w:val="hybridMultilevel"/>
    <w:tmpl w:val="A2F2AAAC"/>
    <w:lvl w:ilvl="0" w:tplc="5B5C4C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D440E9"/>
    <w:multiLevelType w:val="hybridMultilevel"/>
    <w:tmpl w:val="DB6AFF14"/>
    <w:lvl w:ilvl="0" w:tplc="5A24AF28">
      <w:start w:val="1"/>
      <w:numFmt w:val="lowerLetter"/>
      <w:lvlText w:val="%1."/>
      <w:lvlJc w:val="left"/>
      <w:pPr>
        <w:ind w:left="11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" w15:restartNumberingAfterBreak="0">
    <w:nsid w:val="033D5DD5"/>
    <w:multiLevelType w:val="hybridMultilevel"/>
    <w:tmpl w:val="DDBC2A7A"/>
    <w:lvl w:ilvl="0" w:tplc="5A24AF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F85780"/>
    <w:multiLevelType w:val="hybridMultilevel"/>
    <w:tmpl w:val="3702BBA4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5412D1B"/>
    <w:multiLevelType w:val="hybridMultilevel"/>
    <w:tmpl w:val="443E922C"/>
    <w:lvl w:ilvl="0" w:tplc="5A24AF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9168FB"/>
    <w:multiLevelType w:val="hybridMultilevel"/>
    <w:tmpl w:val="7C2ABC70"/>
    <w:lvl w:ilvl="0" w:tplc="C494E3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D63A35"/>
    <w:multiLevelType w:val="hybridMultilevel"/>
    <w:tmpl w:val="0F36CBA6"/>
    <w:lvl w:ilvl="0" w:tplc="41D64536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167F0"/>
    <w:multiLevelType w:val="hybridMultilevel"/>
    <w:tmpl w:val="3C7CDAC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F9047B"/>
    <w:multiLevelType w:val="hybridMultilevel"/>
    <w:tmpl w:val="C49E9210"/>
    <w:lvl w:ilvl="0" w:tplc="286ACD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3C7CA2"/>
    <w:multiLevelType w:val="hybridMultilevel"/>
    <w:tmpl w:val="43C8A1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B70C81"/>
    <w:multiLevelType w:val="hybridMultilevel"/>
    <w:tmpl w:val="E59AF44A"/>
    <w:lvl w:ilvl="0" w:tplc="7402DB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EC6868"/>
    <w:multiLevelType w:val="hybridMultilevel"/>
    <w:tmpl w:val="1E6C9748"/>
    <w:lvl w:ilvl="0" w:tplc="B772203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340E7E"/>
    <w:multiLevelType w:val="hybridMultilevel"/>
    <w:tmpl w:val="47BC85C4"/>
    <w:lvl w:ilvl="0" w:tplc="DA8254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747B32"/>
    <w:multiLevelType w:val="hybridMultilevel"/>
    <w:tmpl w:val="1D8CC6F2"/>
    <w:lvl w:ilvl="0" w:tplc="5A24AF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976A0F"/>
    <w:multiLevelType w:val="hybridMultilevel"/>
    <w:tmpl w:val="83A4BC4A"/>
    <w:lvl w:ilvl="0" w:tplc="5EAEA4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A23E7A"/>
    <w:multiLevelType w:val="hybridMultilevel"/>
    <w:tmpl w:val="0D086B1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8B2815"/>
    <w:multiLevelType w:val="hybridMultilevel"/>
    <w:tmpl w:val="740C5DFE"/>
    <w:lvl w:ilvl="0" w:tplc="208E4D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E91615"/>
    <w:multiLevelType w:val="hybridMultilevel"/>
    <w:tmpl w:val="B8729EC8"/>
    <w:lvl w:ilvl="0" w:tplc="A4664B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AF0C97"/>
    <w:multiLevelType w:val="hybridMultilevel"/>
    <w:tmpl w:val="514AD890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905CCC"/>
    <w:multiLevelType w:val="hybridMultilevel"/>
    <w:tmpl w:val="A1BAC62C"/>
    <w:lvl w:ilvl="0" w:tplc="DEFA9E1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F9352B6"/>
    <w:multiLevelType w:val="hybridMultilevel"/>
    <w:tmpl w:val="BFDA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5497A"/>
    <w:multiLevelType w:val="hybridMultilevel"/>
    <w:tmpl w:val="4E18657C"/>
    <w:lvl w:ilvl="0" w:tplc="9872DA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B2046E"/>
    <w:multiLevelType w:val="hybridMultilevel"/>
    <w:tmpl w:val="948ADBF2"/>
    <w:lvl w:ilvl="0" w:tplc="DEFA9E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C258DA"/>
    <w:multiLevelType w:val="hybridMultilevel"/>
    <w:tmpl w:val="8EFCCF52"/>
    <w:lvl w:ilvl="0" w:tplc="32CE86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DA7F25"/>
    <w:multiLevelType w:val="hybridMultilevel"/>
    <w:tmpl w:val="4A68E396"/>
    <w:lvl w:ilvl="0" w:tplc="ED7897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E0463E"/>
    <w:multiLevelType w:val="hybridMultilevel"/>
    <w:tmpl w:val="14E4B784"/>
    <w:lvl w:ilvl="0" w:tplc="4DFE8F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C77406"/>
    <w:multiLevelType w:val="hybridMultilevel"/>
    <w:tmpl w:val="A8AECE2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DE612E"/>
    <w:multiLevelType w:val="hybridMultilevel"/>
    <w:tmpl w:val="B5DE986A"/>
    <w:lvl w:ilvl="0" w:tplc="376A493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1038C6"/>
    <w:multiLevelType w:val="hybridMultilevel"/>
    <w:tmpl w:val="8C7E2ACC"/>
    <w:lvl w:ilvl="0" w:tplc="23D61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DF3"/>
    <w:multiLevelType w:val="hybridMultilevel"/>
    <w:tmpl w:val="364438CE"/>
    <w:lvl w:ilvl="0" w:tplc="FE0472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1516F0"/>
    <w:multiLevelType w:val="hybridMultilevel"/>
    <w:tmpl w:val="948ADBF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DE4052"/>
    <w:multiLevelType w:val="hybridMultilevel"/>
    <w:tmpl w:val="65F83304"/>
    <w:lvl w:ilvl="0" w:tplc="241A7A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B8793D"/>
    <w:multiLevelType w:val="hybridMultilevel"/>
    <w:tmpl w:val="81DA197E"/>
    <w:lvl w:ilvl="0" w:tplc="3D7420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084BBA"/>
    <w:multiLevelType w:val="hybridMultilevel"/>
    <w:tmpl w:val="47B2CC6E"/>
    <w:lvl w:ilvl="0" w:tplc="5A24A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314627"/>
    <w:multiLevelType w:val="hybridMultilevel"/>
    <w:tmpl w:val="F244E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B7E"/>
    <w:multiLevelType w:val="hybridMultilevel"/>
    <w:tmpl w:val="ABDE0E0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C22266"/>
    <w:multiLevelType w:val="hybridMultilevel"/>
    <w:tmpl w:val="C1127C94"/>
    <w:lvl w:ilvl="0" w:tplc="E1147A1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1C07BC"/>
    <w:multiLevelType w:val="hybridMultilevel"/>
    <w:tmpl w:val="B12EB5F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4203EEE"/>
    <w:multiLevelType w:val="hybridMultilevel"/>
    <w:tmpl w:val="74AC4C3A"/>
    <w:lvl w:ilvl="0" w:tplc="AE2C76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BD15B4"/>
    <w:multiLevelType w:val="hybridMultilevel"/>
    <w:tmpl w:val="D5E8DA40"/>
    <w:lvl w:ilvl="0" w:tplc="9814BD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5603FA"/>
    <w:multiLevelType w:val="hybridMultilevel"/>
    <w:tmpl w:val="9C8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30285"/>
    <w:multiLevelType w:val="hybridMultilevel"/>
    <w:tmpl w:val="B8704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EB2295"/>
    <w:multiLevelType w:val="hybridMultilevel"/>
    <w:tmpl w:val="CE6ECAC4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F3265A0"/>
    <w:multiLevelType w:val="hybridMultilevel"/>
    <w:tmpl w:val="CFFECB16"/>
    <w:lvl w:ilvl="0" w:tplc="5A24AF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8E4172"/>
    <w:multiLevelType w:val="hybridMultilevel"/>
    <w:tmpl w:val="030E7DB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874775898">
    <w:abstractNumId w:val="28"/>
  </w:num>
  <w:num w:numId="2" w16cid:durableId="2054845136">
    <w:abstractNumId w:val="22"/>
  </w:num>
  <w:num w:numId="3" w16cid:durableId="1147822829">
    <w:abstractNumId w:val="33"/>
  </w:num>
  <w:num w:numId="4" w16cid:durableId="1036585554">
    <w:abstractNumId w:val="36"/>
  </w:num>
  <w:num w:numId="5" w16cid:durableId="1633098044">
    <w:abstractNumId w:val="6"/>
  </w:num>
  <w:num w:numId="6" w16cid:durableId="2062437008">
    <w:abstractNumId w:val="8"/>
  </w:num>
  <w:num w:numId="7" w16cid:durableId="139737646">
    <w:abstractNumId w:val="12"/>
  </w:num>
  <w:num w:numId="8" w16cid:durableId="1843156944">
    <w:abstractNumId w:val="32"/>
  </w:num>
  <w:num w:numId="9" w16cid:durableId="1395546436">
    <w:abstractNumId w:val="5"/>
  </w:num>
  <w:num w:numId="10" w16cid:durableId="329869600">
    <w:abstractNumId w:val="14"/>
  </w:num>
  <w:num w:numId="11" w16cid:durableId="630671532">
    <w:abstractNumId w:val="27"/>
  </w:num>
  <w:num w:numId="12" w16cid:durableId="1913197331">
    <w:abstractNumId w:val="24"/>
  </w:num>
  <w:num w:numId="13" w16cid:durableId="2072993369">
    <w:abstractNumId w:val="21"/>
  </w:num>
  <w:num w:numId="14" w16cid:durableId="795024702">
    <w:abstractNumId w:val="23"/>
  </w:num>
  <w:num w:numId="15" w16cid:durableId="935016435">
    <w:abstractNumId w:val="39"/>
  </w:num>
  <w:num w:numId="16" w16cid:durableId="884102412">
    <w:abstractNumId w:val="16"/>
  </w:num>
  <w:num w:numId="17" w16cid:durableId="1963994544">
    <w:abstractNumId w:val="31"/>
  </w:num>
  <w:num w:numId="18" w16cid:durableId="434861444">
    <w:abstractNumId w:val="29"/>
  </w:num>
  <w:num w:numId="19" w16cid:durableId="103042968">
    <w:abstractNumId w:val="11"/>
  </w:num>
  <w:num w:numId="20" w16cid:durableId="1724480637">
    <w:abstractNumId w:val="10"/>
  </w:num>
  <w:num w:numId="21" w16cid:durableId="666127640">
    <w:abstractNumId w:val="0"/>
  </w:num>
  <w:num w:numId="22" w16cid:durableId="847253052">
    <w:abstractNumId w:val="17"/>
  </w:num>
  <w:num w:numId="23" w16cid:durableId="644701195">
    <w:abstractNumId w:val="25"/>
  </w:num>
  <w:num w:numId="24" w16cid:durableId="92747504">
    <w:abstractNumId w:val="40"/>
  </w:num>
  <w:num w:numId="25" w16cid:durableId="414938508">
    <w:abstractNumId w:val="34"/>
  </w:num>
  <w:num w:numId="26" w16cid:durableId="1535457333">
    <w:abstractNumId w:val="20"/>
  </w:num>
  <w:num w:numId="27" w16cid:durableId="902714218">
    <w:abstractNumId w:val="41"/>
  </w:num>
  <w:num w:numId="28" w16cid:durableId="1893886896">
    <w:abstractNumId w:val="26"/>
  </w:num>
  <w:num w:numId="29" w16cid:durableId="1571964361">
    <w:abstractNumId w:val="3"/>
  </w:num>
  <w:num w:numId="30" w16cid:durableId="1265966906">
    <w:abstractNumId w:val="44"/>
  </w:num>
  <w:num w:numId="31" w16cid:durableId="2060592696">
    <w:abstractNumId w:val="42"/>
  </w:num>
  <w:num w:numId="32" w16cid:durableId="872765611">
    <w:abstractNumId w:val="9"/>
  </w:num>
  <w:num w:numId="33" w16cid:durableId="394205565">
    <w:abstractNumId w:val="37"/>
  </w:num>
  <w:num w:numId="34" w16cid:durableId="95366444">
    <w:abstractNumId w:val="2"/>
  </w:num>
  <w:num w:numId="35" w16cid:durableId="108594917">
    <w:abstractNumId w:val="13"/>
  </w:num>
  <w:num w:numId="36" w16cid:durableId="496502689">
    <w:abstractNumId w:val="43"/>
  </w:num>
  <w:num w:numId="37" w16cid:durableId="932976128">
    <w:abstractNumId w:val="1"/>
  </w:num>
  <w:num w:numId="38" w16cid:durableId="1548755520">
    <w:abstractNumId w:val="4"/>
  </w:num>
  <w:num w:numId="39" w16cid:durableId="2142115469">
    <w:abstractNumId w:val="38"/>
  </w:num>
  <w:num w:numId="40" w16cid:durableId="544685018">
    <w:abstractNumId w:val="15"/>
  </w:num>
  <w:num w:numId="41" w16cid:durableId="845022457">
    <w:abstractNumId w:val="35"/>
  </w:num>
  <w:num w:numId="42" w16cid:durableId="539829376">
    <w:abstractNumId w:val="7"/>
  </w:num>
  <w:num w:numId="43" w16cid:durableId="217010265">
    <w:abstractNumId w:val="18"/>
  </w:num>
  <w:num w:numId="44" w16cid:durableId="63450732">
    <w:abstractNumId w:val="19"/>
  </w:num>
  <w:num w:numId="45" w16cid:durableId="513301368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8"/>
    <w:rsid w:val="00037308"/>
    <w:rsid w:val="00040F52"/>
    <w:rsid w:val="00046A21"/>
    <w:rsid w:val="00083A77"/>
    <w:rsid w:val="00085C2B"/>
    <w:rsid w:val="000A00F4"/>
    <w:rsid w:val="000D2F52"/>
    <w:rsid w:val="000F6CCB"/>
    <w:rsid w:val="001060A8"/>
    <w:rsid w:val="001209B9"/>
    <w:rsid w:val="001802C6"/>
    <w:rsid w:val="001B21DE"/>
    <w:rsid w:val="001E4A4B"/>
    <w:rsid w:val="00215E68"/>
    <w:rsid w:val="002310B5"/>
    <w:rsid w:val="00251DC5"/>
    <w:rsid w:val="002839EB"/>
    <w:rsid w:val="00293FA3"/>
    <w:rsid w:val="002C1CFE"/>
    <w:rsid w:val="002C51F0"/>
    <w:rsid w:val="002E6F9C"/>
    <w:rsid w:val="002F2F53"/>
    <w:rsid w:val="003156DC"/>
    <w:rsid w:val="0033170D"/>
    <w:rsid w:val="003728D7"/>
    <w:rsid w:val="00381365"/>
    <w:rsid w:val="003E5182"/>
    <w:rsid w:val="003F20A2"/>
    <w:rsid w:val="003F4F4F"/>
    <w:rsid w:val="00430464"/>
    <w:rsid w:val="004C6669"/>
    <w:rsid w:val="004D5BC5"/>
    <w:rsid w:val="004E6C20"/>
    <w:rsid w:val="0050401A"/>
    <w:rsid w:val="00534560"/>
    <w:rsid w:val="005347F2"/>
    <w:rsid w:val="005451AF"/>
    <w:rsid w:val="00580E30"/>
    <w:rsid w:val="005850E3"/>
    <w:rsid w:val="005928B3"/>
    <w:rsid w:val="005F28A7"/>
    <w:rsid w:val="006471CE"/>
    <w:rsid w:val="006A5386"/>
    <w:rsid w:val="006D5425"/>
    <w:rsid w:val="006E2F49"/>
    <w:rsid w:val="006E39E0"/>
    <w:rsid w:val="006E749B"/>
    <w:rsid w:val="007060E2"/>
    <w:rsid w:val="00714214"/>
    <w:rsid w:val="007267EA"/>
    <w:rsid w:val="00727F29"/>
    <w:rsid w:val="00741119"/>
    <w:rsid w:val="00747444"/>
    <w:rsid w:val="007641D2"/>
    <w:rsid w:val="007A6BC9"/>
    <w:rsid w:val="007C12C4"/>
    <w:rsid w:val="0087151C"/>
    <w:rsid w:val="00874E9F"/>
    <w:rsid w:val="008D3ED8"/>
    <w:rsid w:val="008E47BD"/>
    <w:rsid w:val="008F39EA"/>
    <w:rsid w:val="0092756A"/>
    <w:rsid w:val="009409E8"/>
    <w:rsid w:val="0095503E"/>
    <w:rsid w:val="00990070"/>
    <w:rsid w:val="00996ACE"/>
    <w:rsid w:val="009A0033"/>
    <w:rsid w:val="009A20EB"/>
    <w:rsid w:val="009A4B08"/>
    <w:rsid w:val="009E38F8"/>
    <w:rsid w:val="009E3B8F"/>
    <w:rsid w:val="00A111BA"/>
    <w:rsid w:val="00A44AA2"/>
    <w:rsid w:val="00A6529B"/>
    <w:rsid w:val="00A71C78"/>
    <w:rsid w:val="00AB5AF6"/>
    <w:rsid w:val="00AC5A29"/>
    <w:rsid w:val="00B34F9B"/>
    <w:rsid w:val="00B66C64"/>
    <w:rsid w:val="00B91DA8"/>
    <w:rsid w:val="00BB51A2"/>
    <w:rsid w:val="00C15741"/>
    <w:rsid w:val="00C1675B"/>
    <w:rsid w:val="00C5287E"/>
    <w:rsid w:val="00C621CC"/>
    <w:rsid w:val="00C74D63"/>
    <w:rsid w:val="00CA4352"/>
    <w:rsid w:val="00CD1063"/>
    <w:rsid w:val="00CF0FC2"/>
    <w:rsid w:val="00D020C2"/>
    <w:rsid w:val="00D36491"/>
    <w:rsid w:val="00D4054B"/>
    <w:rsid w:val="00D860D6"/>
    <w:rsid w:val="00D87585"/>
    <w:rsid w:val="00D97EC3"/>
    <w:rsid w:val="00DA0419"/>
    <w:rsid w:val="00E17363"/>
    <w:rsid w:val="00E401ED"/>
    <w:rsid w:val="00E72580"/>
    <w:rsid w:val="00E84E46"/>
    <w:rsid w:val="00E87861"/>
    <w:rsid w:val="00EC5BED"/>
    <w:rsid w:val="00EF0375"/>
    <w:rsid w:val="00F4003B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6D20"/>
  <w15:chartTrackingRefBased/>
  <w15:docId w15:val="{5D71C380-62C9-4955-8A22-C875B2F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4859-4541-488A-ACE4-A00A600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Pratiwi</dc:creator>
  <cp:keywords/>
  <dc:description/>
  <cp:lastModifiedBy>ASUS X441NA</cp:lastModifiedBy>
  <cp:revision>2</cp:revision>
  <cp:lastPrinted>2022-06-20T05:06:00Z</cp:lastPrinted>
  <dcterms:created xsi:type="dcterms:W3CDTF">2024-10-30T15:04:00Z</dcterms:created>
  <dcterms:modified xsi:type="dcterms:W3CDTF">2024-10-30T15:04:00Z</dcterms:modified>
</cp:coreProperties>
</file>